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DD" w:rsidRPr="00EB1445" w:rsidRDefault="00FB1ADD" w:rsidP="00E253A9">
      <w:pPr>
        <w:ind w:leftChars="-135" w:left="-283" w:firstLine="945"/>
        <w:jc w:val="center"/>
        <w:rPr>
          <w:rFonts w:ascii="Times New Roman" w:eastAsia="ＭＳ Ｐゴシック" w:hAnsi="Times New Roman"/>
          <w:sz w:val="24"/>
          <w:szCs w:val="24"/>
          <w:u w:val="single"/>
        </w:rPr>
      </w:pPr>
      <w:r w:rsidRPr="00EB1445">
        <w:rPr>
          <w:rFonts w:ascii="Times New Roman" w:eastAsia="ＭＳ Ｐゴシック" w:hAnsi="Times New Roman" w:hint="eastAsia"/>
          <w:sz w:val="24"/>
          <w:szCs w:val="24"/>
          <w:u w:val="single"/>
        </w:rPr>
        <w:t>P</w:t>
      </w:r>
      <w:r w:rsidRPr="00EB1445">
        <w:rPr>
          <w:rFonts w:ascii="Times New Roman" w:eastAsia="ＭＳ Ｐゴシック" w:hAnsi="Times New Roman"/>
          <w:sz w:val="24"/>
          <w:szCs w:val="24"/>
          <w:u w:val="single"/>
        </w:rPr>
        <w:t>HR</w:t>
      </w:r>
      <w:r w:rsidRPr="00EB1445">
        <w:rPr>
          <w:rFonts w:ascii="Times New Roman" w:eastAsia="ＭＳ Ｐゴシック" w:hAnsi="ＭＳ Ｐ明朝" w:hint="eastAsia"/>
          <w:sz w:val="24"/>
          <w:szCs w:val="24"/>
          <w:u w:val="single"/>
        </w:rPr>
        <w:t>協会</w:t>
      </w:r>
      <w:r w:rsidRPr="00EB1445">
        <w:rPr>
          <w:rFonts w:ascii="Times New Roman" w:eastAsia="ＭＳ Ｐゴシック" w:hAnsi="Times New Roman"/>
          <w:sz w:val="24"/>
          <w:szCs w:val="24"/>
          <w:u w:val="single"/>
        </w:rPr>
        <w:t xml:space="preserve"> IHMS</w:t>
      </w:r>
      <w:r w:rsidRPr="00EB1445">
        <w:rPr>
          <w:rFonts w:ascii="Times New Roman" w:eastAsia="ＭＳ Ｐゴシック" w:hAnsi="ＭＳ Ｐ明朝" w:hint="eastAsia"/>
          <w:sz w:val="24"/>
          <w:szCs w:val="24"/>
          <w:u w:val="single"/>
        </w:rPr>
        <w:t>委員会議事録（案）</w:t>
      </w:r>
    </w:p>
    <w:p w:rsidR="00FB1ADD" w:rsidRPr="00A778C0" w:rsidRDefault="00FB1ADD" w:rsidP="00FB1ADD">
      <w:pPr>
        <w:ind w:leftChars="-135" w:left="-282" w:hanging="1"/>
        <w:rPr>
          <w:rFonts w:ascii="Times New Roman" w:eastAsia="ＭＳ Ｐゴシック" w:hAnsi="Times New Roman"/>
          <w:szCs w:val="21"/>
        </w:rPr>
      </w:pPr>
    </w:p>
    <w:p w:rsidR="00FB1ADD" w:rsidRPr="00A778C0" w:rsidRDefault="00FB1ADD" w:rsidP="00FB1ADD">
      <w:pPr>
        <w:ind w:leftChars="-135" w:left="-282" w:hanging="1"/>
        <w:rPr>
          <w:rFonts w:ascii="Times New Roman" w:eastAsia="ＭＳ Ｐゴシック" w:hAnsi="Times New Roman"/>
          <w:szCs w:val="21"/>
        </w:rPr>
      </w:pPr>
      <w:r w:rsidRPr="00A778C0">
        <w:rPr>
          <w:rFonts w:ascii="Times New Roman" w:eastAsia="ＭＳ Ｐゴシック" w:hAnsi="ＭＳ Ｐ明朝" w:hint="eastAsia"/>
          <w:szCs w:val="21"/>
        </w:rPr>
        <w:t>日時：</w:t>
      </w:r>
      <w:r w:rsidRPr="00A778C0">
        <w:rPr>
          <w:rFonts w:ascii="Times New Roman" w:eastAsia="ＭＳ Ｐゴシック" w:hAnsi="Times New Roman" w:hint="eastAsia"/>
          <w:szCs w:val="21"/>
        </w:rPr>
        <w:t>2016</w:t>
      </w:r>
      <w:r w:rsidRPr="00A778C0">
        <w:rPr>
          <w:rFonts w:ascii="Times New Roman" w:eastAsia="ＭＳ Ｐゴシック" w:hAnsi="ＭＳ Ｐ明朝" w:hint="eastAsia"/>
          <w:szCs w:val="21"/>
        </w:rPr>
        <w:t>年</w:t>
      </w:r>
      <w:r w:rsidR="00E253A9">
        <w:rPr>
          <w:rFonts w:ascii="Times New Roman" w:eastAsia="ＭＳ Ｐゴシック" w:hAnsi="ＭＳ Ｐ明朝" w:hint="eastAsia"/>
          <w:szCs w:val="21"/>
        </w:rPr>
        <w:t>⒑</w:t>
      </w:r>
      <w:r w:rsidRPr="00A778C0">
        <w:rPr>
          <w:rFonts w:ascii="Times New Roman" w:eastAsia="ＭＳ Ｐゴシック" w:hAnsi="ＭＳ Ｐ明朝" w:hint="eastAsia"/>
          <w:szCs w:val="21"/>
        </w:rPr>
        <w:t>月</w:t>
      </w:r>
      <w:r>
        <w:rPr>
          <w:rFonts w:ascii="Times New Roman" w:eastAsia="ＭＳ Ｐゴシック" w:hAnsi="ＭＳ Ｐ明朝" w:hint="eastAsia"/>
          <w:szCs w:val="21"/>
        </w:rPr>
        <w:t>21</w:t>
      </w:r>
      <w:r w:rsidRPr="00A778C0">
        <w:rPr>
          <w:rFonts w:ascii="Times New Roman" w:eastAsia="ＭＳ Ｐゴシック" w:hAnsi="ＭＳ Ｐ明朝" w:hint="eastAsia"/>
          <w:szCs w:val="21"/>
        </w:rPr>
        <w:t>日（金）</w:t>
      </w:r>
      <w:r w:rsidRPr="00A778C0">
        <w:rPr>
          <w:rFonts w:ascii="Times New Roman" w:eastAsia="ＭＳ Ｐゴシック" w:hAnsi="Times New Roman"/>
          <w:szCs w:val="21"/>
        </w:rPr>
        <w:t xml:space="preserve"> 1</w:t>
      </w:r>
      <w:r>
        <w:rPr>
          <w:rFonts w:ascii="Times New Roman" w:eastAsia="ＭＳ Ｐゴシック" w:hAnsi="ＭＳ Ｐ明朝" w:hint="eastAsia"/>
          <w:szCs w:val="21"/>
        </w:rPr>
        <w:t>5</w:t>
      </w:r>
      <w:r w:rsidRPr="00A778C0">
        <w:rPr>
          <w:rFonts w:ascii="Times New Roman" w:eastAsia="ＭＳ Ｐゴシック" w:hAnsi="Times New Roman"/>
          <w:szCs w:val="21"/>
        </w:rPr>
        <w:t>:</w:t>
      </w:r>
      <w:r w:rsidR="00EB1445">
        <w:rPr>
          <w:rFonts w:ascii="Times New Roman" w:eastAsia="ＭＳ Ｐゴシック" w:hAnsi="Times New Roman" w:hint="eastAsia"/>
          <w:szCs w:val="21"/>
        </w:rPr>
        <w:t>0</w:t>
      </w:r>
      <w:r w:rsidRPr="00A778C0">
        <w:rPr>
          <w:rFonts w:ascii="Times New Roman" w:eastAsia="ＭＳ Ｐゴシック" w:hAnsi="Times New Roman"/>
          <w:szCs w:val="21"/>
        </w:rPr>
        <w:t>0 – 1</w:t>
      </w:r>
      <w:r w:rsidRPr="00A778C0">
        <w:rPr>
          <w:rFonts w:ascii="Times New Roman" w:eastAsia="ＭＳ Ｐゴシック" w:hAnsi="ＭＳ Ｐ明朝" w:hint="eastAsia"/>
          <w:szCs w:val="21"/>
        </w:rPr>
        <w:t>７</w:t>
      </w:r>
      <w:r w:rsidRPr="00A778C0">
        <w:rPr>
          <w:rFonts w:ascii="Times New Roman" w:eastAsia="ＭＳ Ｐゴシック" w:hAnsi="Times New Roman"/>
          <w:szCs w:val="21"/>
        </w:rPr>
        <w:t>:</w:t>
      </w:r>
      <w:r w:rsidR="00EB1445">
        <w:rPr>
          <w:rFonts w:ascii="Times New Roman" w:eastAsia="ＭＳ Ｐゴシック" w:hAnsi="Times New Roman" w:hint="eastAsia"/>
          <w:szCs w:val="21"/>
        </w:rPr>
        <w:t>0</w:t>
      </w:r>
      <w:r w:rsidRPr="00A778C0">
        <w:rPr>
          <w:rFonts w:ascii="Times New Roman" w:eastAsia="ＭＳ Ｐゴシック" w:hAnsi="Times New Roman"/>
          <w:szCs w:val="21"/>
        </w:rPr>
        <w:t>0</w:t>
      </w:r>
      <w:r w:rsidRPr="00A778C0">
        <w:rPr>
          <w:rFonts w:ascii="Times New Roman" w:eastAsia="ＭＳ Ｐゴシック" w:hAnsi="ＭＳ Ｐ明朝" w:hint="eastAsia"/>
          <w:szCs w:val="21"/>
        </w:rPr>
        <w:t xml:space="preserve">　場所：フクダ電子会議室　＋　</w:t>
      </w:r>
      <w:r w:rsidRPr="00A778C0">
        <w:rPr>
          <w:rFonts w:ascii="Times New Roman" w:eastAsia="ＭＳ Ｐゴシック" w:hAnsi="Times New Roman"/>
          <w:szCs w:val="21"/>
        </w:rPr>
        <w:t>Web</w:t>
      </w:r>
      <w:r w:rsidRPr="00A778C0">
        <w:rPr>
          <w:rFonts w:ascii="Times New Roman" w:eastAsia="ＭＳ Ｐゴシック" w:hAnsi="ＭＳ Ｐ明朝" w:hint="eastAsia"/>
          <w:szCs w:val="21"/>
        </w:rPr>
        <w:t>会議</w:t>
      </w:r>
    </w:p>
    <w:p w:rsidR="00FB1ADD" w:rsidRPr="00A778C0" w:rsidRDefault="00FB1ADD" w:rsidP="00E253A9">
      <w:pPr>
        <w:ind w:leftChars="-135" w:left="557" w:hangingChars="400" w:hanging="840"/>
        <w:rPr>
          <w:rFonts w:ascii="Times New Roman" w:eastAsia="ＭＳ Ｐゴシック" w:hAnsi="Times New Roman"/>
          <w:szCs w:val="21"/>
        </w:rPr>
      </w:pPr>
      <w:r w:rsidRPr="00A778C0">
        <w:rPr>
          <w:rFonts w:ascii="Times New Roman" w:eastAsia="ＭＳ Ｐゴシック" w:hAnsi="ＭＳ Ｐ明朝" w:hint="eastAsia"/>
          <w:szCs w:val="21"/>
        </w:rPr>
        <w:t>出席者：藤井田（</w:t>
      </w:r>
      <w:r w:rsidRPr="00A778C0">
        <w:rPr>
          <w:rFonts w:ascii="Times New Roman" w:eastAsia="ＭＳ Ｐゴシック" w:hAnsi="Times New Roman" w:hint="eastAsia"/>
          <w:szCs w:val="21"/>
        </w:rPr>
        <w:t>ISOLA</w:t>
      </w:r>
      <w:r w:rsidRPr="00A778C0">
        <w:rPr>
          <w:rFonts w:ascii="Times New Roman" w:eastAsia="ＭＳ Ｐゴシック" w:hAnsi="ＭＳ Ｐ明朝"/>
          <w:szCs w:val="21"/>
        </w:rPr>
        <w:t>）</w:t>
      </w:r>
      <w:r w:rsidRPr="00A778C0">
        <w:rPr>
          <w:rFonts w:ascii="Times New Roman" w:eastAsia="ＭＳ Ｐゴシック" w:hAnsi="ＭＳ Ｐ明朝" w:hint="eastAsia"/>
          <w:szCs w:val="21"/>
        </w:rPr>
        <w:t>、大林</w:t>
      </w:r>
      <w:r w:rsidRPr="00A778C0">
        <w:rPr>
          <w:rFonts w:ascii="Times New Roman" w:eastAsia="ＭＳ Ｐゴシック" w:hAnsi="Times New Roman"/>
          <w:szCs w:val="21"/>
        </w:rPr>
        <w:t>(</w:t>
      </w:r>
      <w:r w:rsidRPr="00A778C0">
        <w:rPr>
          <w:rFonts w:ascii="Times New Roman" w:eastAsia="ＭＳ Ｐゴシック" w:hAnsi="ＭＳ Ｐ明朝" w:hint="eastAsia"/>
          <w:szCs w:val="21"/>
        </w:rPr>
        <w:t>メタキューブ</w:t>
      </w:r>
      <w:r w:rsidRPr="00A778C0">
        <w:rPr>
          <w:rFonts w:ascii="Times New Roman" w:eastAsia="ＭＳ Ｐゴシック" w:hAnsi="Times New Roman" w:hint="eastAsia"/>
          <w:szCs w:val="21"/>
        </w:rPr>
        <w:t>)</w:t>
      </w:r>
      <w:r w:rsidRPr="00A778C0">
        <w:rPr>
          <w:rFonts w:ascii="Times New Roman" w:eastAsia="ＭＳ Ｐゴシック" w:hAnsi="ＭＳ Ｐ明朝" w:hint="eastAsia"/>
          <w:szCs w:val="21"/>
        </w:rPr>
        <w:t>、鈴木淳夫、</w:t>
      </w:r>
      <w:r w:rsidR="00E253A9" w:rsidRPr="00A778C0">
        <w:rPr>
          <w:rFonts w:ascii="Times New Roman" w:eastAsia="ＭＳ Ｐゴシック" w:hAnsi="ＭＳ Ｐ明朝" w:hint="eastAsia"/>
          <w:szCs w:val="21"/>
        </w:rPr>
        <w:t>村山（京都工場保健会）、毛利（淳風会）</w:t>
      </w:r>
      <w:r w:rsidRPr="00A778C0">
        <w:rPr>
          <w:rFonts w:ascii="Times New Roman" w:eastAsia="ＭＳ Ｐゴシック" w:hAnsi="ＭＳ Ｐ明朝" w:hint="eastAsia"/>
          <w:szCs w:val="21"/>
        </w:rPr>
        <w:t>、佐藤（フクダ）、森口　記</w:t>
      </w:r>
    </w:p>
    <w:p w:rsidR="00E253A9" w:rsidRDefault="00FB1ADD" w:rsidP="00C367B2">
      <w:pPr>
        <w:ind w:leftChars="-135" w:left="-283" w:firstLineChars="400" w:firstLine="840"/>
        <w:rPr>
          <w:rFonts w:ascii="Times New Roman" w:eastAsia="ＭＳ Ｐゴシック" w:hAnsi="ＭＳ Ｐ明朝"/>
          <w:szCs w:val="21"/>
        </w:rPr>
      </w:pPr>
      <w:r w:rsidRPr="00A778C0">
        <w:rPr>
          <w:rFonts w:ascii="Times New Roman" w:eastAsia="ＭＳ Ｐゴシック" w:hAnsi="Times New Roman"/>
          <w:szCs w:val="21"/>
        </w:rPr>
        <w:t>Web</w:t>
      </w:r>
      <w:r w:rsidRPr="00A778C0">
        <w:rPr>
          <w:rFonts w:ascii="Times New Roman" w:eastAsia="ＭＳ Ｐゴシック" w:hAnsi="ＭＳ Ｐ明朝" w:hint="eastAsia"/>
          <w:szCs w:val="21"/>
        </w:rPr>
        <w:t>側：細羽、織田、</w:t>
      </w:r>
      <w:r w:rsidR="00E253A9">
        <w:rPr>
          <w:rFonts w:ascii="Times New Roman" w:eastAsia="ＭＳ Ｐゴシック" w:hAnsi="ＭＳ Ｐ明朝" w:hint="eastAsia"/>
          <w:szCs w:val="21"/>
        </w:rPr>
        <w:t>（</w:t>
      </w:r>
      <w:r w:rsidR="00C367B2">
        <w:rPr>
          <w:rFonts w:ascii="Times New Roman" w:eastAsia="ＭＳ Ｐゴシック" w:hAnsi="ＭＳ Ｐ明朝" w:hint="eastAsia"/>
          <w:szCs w:val="21"/>
        </w:rPr>
        <w:t>回線の不調により、</w:t>
      </w:r>
      <w:r w:rsidR="00E253A9">
        <w:rPr>
          <w:rFonts w:ascii="Times New Roman" w:eastAsia="ＭＳ Ｐゴシック" w:hAnsi="ＭＳ Ｐ明朝" w:hint="eastAsia"/>
          <w:szCs w:val="21"/>
        </w:rPr>
        <w:t>Web</w:t>
      </w:r>
      <w:r w:rsidR="00E253A9">
        <w:rPr>
          <w:rFonts w:ascii="Times New Roman" w:eastAsia="ＭＳ Ｐゴシック" w:hAnsi="ＭＳ Ｐ明朝" w:hint="eastAsia"/>
          <w:szCs w:val="21"/>
        </w:rPr>
        <w:t>側は</w:t>
      </w:r>
      <w:r w:rsidR="00C367B2">
        <w:rPr>
          <w:rFonts w:ascii="Times New Roman" w:eastAsia="ＭＳ Ｐゴシック" w:hAnsi="ＭＳ Ｐ明朝" w:hint="eastAsia"/>
          <w:szCs w:val="21"/>
        </w:rPr>
        <w:t>参加不可）　（順不同敬称略）</w:t>
      </w:r>
    </w:p>
    <w:p w:rsidR="00C367B2" w:rsidRPr="00C367B2" w:rsidRDefault="00C367B2" w:rsidP="00C367B2">
      <w:pPr>
        <w:ind w:leftChars="-135" w:left="-283" w:firstLineChars="400" w:firstLine="840"/>
        <w:rPr>
          <w:rFonts w:ascii="Times New Roman" w:eastAsia="ＭＳ Ｐゴシック" w:hAnsi="Times New Roman"/>
          <w:szCs w:val="21"/>
        </w:rPr>
      </w:pPr>
    </w:p>
    <w:p w:rsidR="00E253A9" w:rsidRPr="00A778C0" w:rsidRDefault="00E253A9" w:rsidP="00E253A9">
      <w:pPr>
        <w:ind w:leftChars="-135" w:left="-282" w:hanging="1"/>
        <w:rPr>
          <w:rFonts w:ascii="Times New Roman" w:eastAsia="ＭＳ Ｐゴシック" w:hAnsi="Times New Roman"/>
          <w:szCs w:val="21"/>
        </w:rPr>
      </w:pPr>
      <w:r w:rsidRPr="00A778C0">
        <w:rPr>
          <w:rFonts w:ascii="Times New Roman" w:eastAsia="ＭＳ Ｐゴシック" w:hAnsi="ＭＳ Ｐ明朝" w:hint="eastAsia"/>
          <w:szCs w:val="21"/>
        </w:rPr>
        <w:t>資料：下記に関連部分のみ詳細</w:t>
      </w:r>
    </w:p>
    <w:p w:rsidR="00E253A9" w:rsidRPr="00A778C0" w:rsidRDefault="00E253A9" w:rsidP="00E253A9">
      <w:pPr>
        <w:numPr>
          <w:ilvl w:val="0"/>
          <w:numId w:val="1"/>
        </w:numPr>
        <w:ind w:leftChars="202" w:left="424" w:firstLine="0"/>
        <w:rPr>
          <w:rFonts w:ascii="Times New Roman" w:eastAsia="ＭＳ Ｐゴシック" w:hAnsi="Times New Roman"/>
          <w:szCs w:val="21"/>
        </w:rPr>
      </w:pPr>
      <w:r w:rsidRPr="00A778C0">
        <w:rPr>
          <w:rFonts w:ascii="Times New Roman" w:eastAsia="ＭＳ Ｐゴシック" w:hint="eastAsia"/>
          <w:szCs w:val="21"/>
        </w:rPr>
        <w:t>資料</w:t>
      </w:r>
      <w:r w:rsidRPr="00A778C0">
        <w:rPr>
          <w:rFonts w:ascii="Times New Roman" w:eastAsia="ＭＳ Ｐゴシック" w:hAnsi="Times New Roman" w:hint="eastAsia"/>
          <w:szCs w:val="21"/>
        </w:rPr>
        <w:t>1</w:t>
      </w:r>
      <w:r w:rsidRPr="00A778C0">
        <w:rPr>
          <w:rFonts w:ascii="Times New Roman" w:eastAsia="ＭＳ Ｐゴシック" w:hint="eastAsia"/>
          <w:szCs w:val="21"/>
        </w:rPr>
        <w:t>：</w:t>
      </w:r>
      <w:r w:rsidRPr="00A778C0">
        <w:rPr>
          <w:rFonts w:ascii="Times New Roman" w:eastAsia="ＭＳ Ｐゴシック" w:hAnsi="Times New Roman" w:hint="eastAsia"/>
          <w:szCs w:val="21"/>
        </w:rPr>
        <w:t xml:space="preserve"> </w:t>
      </w:r>
      <w:r w:rsidR="00C367B2">
        <w:rPr>
          <w:rFonts w:ascii="Times New Roman" w:eastAsia="ＭＳ Ｐゴシック" w:hAnsi="Times New Roman" w:hint="eastAsia"/>
          <w:szCs w:val="21"/>
        </w:rPr>
        <w:t>20160921</w:t>
      </w:r>
      <w:r w:rsidRPr="00A778C0">
        <w:rPr>
          <w:rFonts w:ascii="Times New Roman" w:eastAsia="ＭＳ Ｐゴシック" w:hAnsi="Times New Roman" w:hint="eastAsia"/>
          <w:szCs w:val="21"/>
        </w:rPr>
        <w:t>IHMS</w:t>
      </w:r>
      <w:r w:rsidRPr="00A778C0">
        <w:rPr>
          <w:rFonts w:ascii="Times New Roman" w:eastAsia="ＭＳ Ｐゴシック" w:hint="eastAsia"/>
          <w:szCs w:val="21"/>
        </w:rPr>
        <w:t>議事録</w:t>
      </w:r>
      <w:r w:rsidRPr="00A778C0">
        <w:rPr>
          <w:rFonts w:ascii="Times New Roman" w:eastAsia="ＭＳ Ｐゴシック" w:hAnsi="Times New Roman" w:hint="eastAsia"/>
          <w:szCs w:val="21"/>
        </w:rPr>
        <w:t>(</w:t>
      </w:r>
      <w:r w:rsidRPr="00A778C0">
        <w:rPr>
          <w:rFonts w:ascii="Times New Roman" w:eastAsia="ＭＳ Ｐゴシック" w:hint="eastAsia"/>
          <w:szCs w:val="21"/>
        </w:rPr>
        <w:t>案</w:t>
      </w:r>
      <w:r w:rsidRPr="00A778C0">
        <w:rPr>
          <w:rFonts w:ascii="Times New Roman" w:eastAsia="ＭＳ Ｐゴシック" w:hAnsi="Times New Roman" w:hint="eastAsia"/>
          <w:szCs w:val="21"/>
        </w:rPr>
        <w:t>)</w:t>
      </w:r>
      <w:r w:rsidRPr="00A778C0">
        <w:rPr>
          <w:rFonts w:ascii="Times New Roman" w:eastAsia="ＭＳ Ｐゴシック" w:hint="eastAsia"/>
          <w:szCs w:val="21"/>
        </w:rPr>
        <w:t xml:space="preserve">　</w:t>
      </w:r>
    </w:p>
    <w:p w:rsidR="00E253A9" w:rsidRPr="00A778C0" w:rsidRDefault="00E253A9" w:rsidP="00E253A9">
      <w:pPr>
        <w:numPr>
          <w:ilvl w:val="0"/>
          <w:numId w:val="1"/>
        </w:numPr>
        <w:ind w:leftChars="202" w:left="424" w:firstLine="0"/>
        <w:rPr>
          <w:rFonts w:ascii="Times New Roman" w:eastAsia="ＭＳ Ｐゴシック" w:hAnsi="Times New Roman"/>
          <w:szCs w:val="21"/>
        </w:rPr>
      </w:pPr>
      <w:r w:rsidRPr="00A778C0">
        <w:rPr>
          <w:rFonts w:ascii="Times New Roman" w:eastAsia="ＭＳ Ｐゴシック" w:hint="eastAsia"/>
          <w:szCs w:val="21"/>
        </w:rPr>
        <w:t>資料</w:t>
      </w:r>
      <w:r w:rsidRPr="00A778C0">
        <w:rPr>
          <w:rFonts w:ascii="Times New Roman" w:eastAsia="ＭＳ Ｐゴシック" w:hAnsi="Times New Roman" w:hint="eastAsia"/>
          <w:szCs w:val="21"/>
        </w:rPr>
        <w:t>2</w:t>
      </w:r>
      <w:r w:rsidRPr="00A778C0">
        <w:rPr>
          <w:rFonts w:ascii="Times New Roman" w:eastAsia="ＭＳ Ｐゴシック" w:hint="eastAsia"/>
          <w:szCs w:val="21"/>
        </w:rPr>
        <w:t>：</w:t>
      </w:r>
      <w:r>
        <w:rPr>
          <w:rFonts w:ascii="Times New Roman" w:eastAsia="ＭＳ Ｐゴシック" w:hint="eastAsia"/>
          <w:szCs w:val="21"/>
        </w:rPr>
        <w:t>統合プロファイルにおける最新のテンプレートを配布（大林）</w:t>
      </w:r>
    </w:p>
    <w:p w:rsidR="00E253A9" w:rsidRPr="00A778C0" w:rsidRDefault="00E253A9" w:rsidP="00E253A9">
      <w:pPr>
        <w:ind w:leftChars="-135" w:left="-282" w:hanging="1"/>
        <w:rPr>
          <w:rFonts w:ascii="Times New Roman" w:eastAsia="ＭＳ Ｐゴシック" w:hAnsi="Times New Roman"/>
          <w:b/>
          <w:szCs w:val="21"/>
        </w:rPr>
      </w:pPr>
    </w:p>
    <w:p w:rsidR="00E253A9" w:rsidRPr="00A778C0" w:rsidRDefault="00E253A9" w:rsidP="00E253A9">
      <w:pPr>
        <w:ind w:leftChars="-135" w:left="-282" w:hanging="1"/>
        <w:rPr>
          <w:rFonts w:ascii="Times New Roman" w:eastAsia="ＭＳ Ｐゴシック" w:hAnsi="Times New Roman"/>
          <w:b/>
          <w:szCs w:val="21"/>
        </w:rPr>
      </w:pPr>
      <w:r w:rsidRPr="00A778C0">
        <w:rPr>
          <w:rFonts w:ascii="Times New Roman" w:eastAsia="ＭＳ Ｐゴシック" w:hAnsi="ＭＳ Ｐ明朝" w:hint="eastAsia"/>
          <w:b/>
          <w:szCs w:val="21"/>
        </w:rPr>
        <w:t>１．</w:t>
      </w:r>
      <w:r w:rsidRPr="00A778C0">
        <w:rPr>
          <w:rFonts w:ascii="Times New Roman" w:eastAsia="ＭＳ Ｐゴシック" w:hAnsi="Times New Roman" w:hint="eastAsia"/>
          <w:b/>
          <w:szCs w:val="21"/>
        </w:rPr>
        <w:t xml:space="preserve"> </w:t>
      </w:r>
      <w:r w:rsidRPr="00A778C0">
        <w:rPr>
          <w:rFonts w:ascii="Times New Roman" w:eastAsia="ＭＳ Ｐゴシック" w:hAnsi="ＭＳ Ｐ明朝" w:hint="eastAsia"/>
          <w:b/>
          <w:szCs w:val="21"/>
        </w:rPr>
        <w:t>議事（以下、鈴木司会）</w:t>
      </w:r>
    </w:p>
    <w:p w:rsidR="00E253A9" w:rsidRPr="00A778C0" w:rsidRDefault="00E253A9" w:rsidP="00E253A9">
      <w:pPr>
        <w:ind w:leftChars="-135" w:left="-282" w:hanging="1"/>
        <w:rPr>
          <w:rFonts w:ascii="Times New Roman" w:eastAsia="ＭＳ Ｐゴシック" w:hAnsi="Times New Roman"/>
          <w:szCs w:val="21"/>
        </w:rPr>
      </w:pPr>
      <w:r w:rsidRPr="00A778C0">
        <w:rPr>
          <w:rFonts w:ascii="Times New Roman" w:eastAsia="ＭＳ Ｐゴシック" w:hAnsi="ＭＳ Ｐ明朝" w:hint="eastAsia"/>
          <w:szCs w:val="21"/>
        </w:rPr>
        <w:t>前回議事録の確認をしつつ、主に「健診統合プロファイル」のアウトプットについて議論した。</w:t>
      </w:r>
    </w:p>
    <w:p w:rsidR="00E253A9" w:rsidRPr="00A778C0" w:rsidRDefault="00EB1445" w:rsidP="00E253A9">
      <w:pPr>
        <w:numPr>
          <w:ilvl w:val="0"/>
          <w:numId w:val="2"/>
        </w:numPr>
        <w:ind w:leftChars="-202" w:left="0" w:hangingChars="202" w:hanging="424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int="eastAsia"/>
          <w:szCs w:val="21"/>
        </w:rPr>
        <w:t>前回議事録の確認（鈴木</w:t>
      </w:r>
      <w:r w:rsidR="00E253A9" w:rsidRPr="00A778C0">
        <w:rPr>
          <w:rFonts w:ascii="Times New Roman" w:eastAsia="ＭＳ Ｐゴシック" w:hint="eastAsia"/>
          <w:szCs w:val="21"/>
        </w:rPr>
        <w:t>）</w:t>
      </w:r>
    </w:p>
    <w:p w:rsidR="00E253A9" w:rsidRPr="00A778C0" w:rsidRDefault="00E253A9" w:rsidP="00E253A9">
      <w:pPr>
        <w:numPr>
          <w:ilvl w:val="0"/>
          <w:numId w:val="2"/>
        </w:numPr>
        <w:ind w:leftChars="-202" w:left="0" w:hangingChars="202" w:hanging="424"/>
        <w:rPr>
          <w:rFonts w:ascii="Times New Roman" w:eastAsia="ＭＳ Ｐゴシック" w:hAnsi="Times New Roman"/>
          <w:szCs w:val="21"/>
        </w:rPr>
      </w:pPr>
      <w:r w:rsidRPr="00A778C0">
        <w:rPr>
          <w:rFonts w:ascii="Times New Roman" w:eastAsia="ＭＳ Ｐゴシック" w:hint="eastAsia"/>
          <w:szCs w:val="21"/>
        </w:rPr>
        <w:t>１０月８日のＰＨＲ協会の講演会の</w:t>
      </w:r>
      <w:r w:rsidR="00EB1445">
        <w:rPr>
          <w:rFonts w:ascii="Times New Roman" w:eastAsia="ＭＳ Ｐゴシック" w:hint="eastAsia"/>
          <w:szCs w:val="21"/>
        </w:rPr>
        <w:t>状況を</w:t>
      </w:r>
      <w:r w:rsidRPr="00A778C0">
        <w:rPr>
          <w:rFonts w:ascii="Times New Roman" w:eastAsia="ＭＳ Ｐゴシック" w:hint="eastAsia"/>
          <w:szCs w:val="21"/>
        </w:rPr>
        <w:t>説明</w:t>
      </w:r>
    </w:p>
    <w:p w:rsidR="00EB1445" w:rsidRPr="00EB1445" w:rsidRDefault="00E253A9" w:rsidP="00E253A9">
      <w:pPr>
        <w:numPr>
          <w:ilvl w:val="0"/>
          <w:numId w:val="2"/>
        </w:numPr>
        <w:ind w:leftChars="-202" w:left="0" w:hangingChars="202" w:hanging="424"/>
        <w:rPr>
          <w:rFonts w:ascii="Times New Roman" w:eastAsia="ＭＳ Ｐゴシック" w:hAnsi="Times New Roman"/>
          <w:color w:val="000000"/>
          <w:szCs w:val="21"/>
        </w:rPr>
      </w:pPr>
      <w:r w:rsidRPr="00FC51F8">
        <w:rPr>
          <w:rFonts w:ascii="Times New Roman" w:eastAsia="ＭＳ Ｐゴシック" w:hAnsi="Times New Roman" w:hint="eastAsia"/>
          <w:color w:val="000000"/>
          <w:szCs w:val="21"/>
        </w:rPr>
        <w:t>PHR</w:t>
      </w:r>
      <w:r w:rsidRPr="00FC51F8">
        <w:rPr>
          <w:rFonts w:ascii="Times New Roman" w:eastAsia="ＭＳ Ｐゴシック" w:hint="eastAsia"/>
          <w:color w:val="000000"/>
          <w:szCs w:val="21"/>
        </w:rPr>
        <w:t>協会</w:t>
      </w:r>
      <w:r w:rsidR="00EB1445">
        <w:rPr>
          <w:rFonts w:ascii="Times New Roman" w:eastAsia="ＭＳ Ｐゴシック" w:hint="eastAsia"/>
          <w:color w:val="000000"/>
          <w:szCs w:val="21"/>
        </w:rPr>
        <w:t>検討中の頭語プロファイルと</w:t>
      </w:r>
      <w:r w:rsidR="00EB1445">
        <w:rPr>
          <w:rFonts w:ascii="Times New Roman" w:eastAsia="ＭＳ Ｐゴシック" w:hint="eastAsia"/>
          <w:color w:val="000000"/>
          <w:szCs w:val="21"/>
        </w:rPr>
        <w:t>SS-MI</w:t>
      </w:r>
      <w:r w:rsidR="00EB1445">
        <w:rPr>
          <w:rFonts w:ascii="Times New Roman" w:eastAsia="ＭＳ Ｐゴシック" w:hint="eastAsia"/>
          <w:color w:val="000000"/>
          <w:szCs w:val="21"/>
        </w:rPr>
        <w:t>Ⅱとの関連性を確認した。</w:t>
      </w:r>
    </w:p>
    <w:p w:rsidR="00EB1445" w:rsidRDefault="00EB1445" w:rsidP="00EB1445">
      <w:pPr>
        <w:rPr>
          <w:rFonts w:ascii="Times New Roman" w:eastAsia="ＭＳ Ｐゴシック"/>
          <w:color w:val="000000"/>
          <w:szCs w:val="21"/>
        </w:rPr>
      </w:pPr>
      <w:r>
        <w:rPr>
          <w:rFonts w:ascii="Times New Roman" w:eastAsia="ＭＳ Ｐゴシック" w:hint="eastAsia"/>
          <w:color w:val="000000"/>
          <w:szCs w:val="21"/>
        </w:rPr>
        <w:t>SS-MI</w:t>
      </w:r>
      <w:r>
        <w:rPr>
          <w:rFonts w:ascii="Times New Roman" w:eastAsia="ＭＳ Ｐゴシック" w:hint="eastAsia"/>
          <w:color w:val="000000"/>
          <w:szCs w:val="21"/>
        </w:rPr>
        <w:t>Ⅱは</w:t>
      </w:r>
      <w:r>
        <w:rPr>
          <w:rFonts w:ascii="Times New Roman" w:eastAsia="ＭＳ Ｐゴシック" w:hint="eastAsia"/>
          <w:color w:val="000000"/>
          <w:szCs w:val="21"/>
        </w:rPr>
        <w:t>DB</w:t>
      </w:r>
      <w:r>
        <w:rPr>
          <w:rFonts w:ascii="Times New Roman" w:eastAsia="ＭＳ Ｐゴシック" w:hint="eastAsia"/>
          <w:color w:val="000000"/>
          <w:szCs w:val="21"/>
        </w:rPr>
        <w:t>ではない、とびうめネットと統合プロファイルをつなぐには、本来的には、統合プロファイル側（</w:t>
      </w:r>
      <w:r>
        <w:rPr>
          <w:rFonts w:ascii="Times New Roman" w:eastAsia="ＭＳ Ｐゴシック" w:hint="eastAsia"/>
          <w:color w:val="000000"/>
          <w:szCs w:val="21"/>
        </w:rPr>
        <w:t>CDA</w:t>
      </w:r>
      <w:r>
        <w:rPr>
          <w:rFonts w:ascii="Times New Roman" w:eastAsia="ＭＳ Ｐゴシック" w:hint="eastAsia"/>
          <w:color w:val="000000"/>
          <w:szCs w:val="21"/>
        </w:rPr>
        <w:t>＝データベース）と</w:t>
      </w:r>
      <w:r>
        <w:rPr>
          <w:rFonts w:ascii="Times New Roman" w:eastAsia="ＭＳ Ｐゴシック" w:hint="eastAsia"/>
          <w:color w:val="000000"/>
          <w:szCs w:val="21"/>
        </w:rPr>
        <w:t>XDS</w:t>
      </w:r>
      <w:r>
        <w:rPr>
          <w:rFonts w:ascii="Times New Roman" w:eastAsia="ＭＳ Ｐゴシック" w:hint="eastAsia"/>
          <w:color w:val="000000"/>
          <w:szCs w:val="21"/>
        </w:rPr>
        <w:t>等で接続する考えの方がスムーズに行く？</w:t>
      </w:r>
    </w:p>
    <w:p w:rsidR="00E253A9" w:rsidRPr="00380256" w:rsidRDefault="00E253A9" w:rsidP="00E253A9">
      <w:pPr>
        <w:numPr>
          <w:ilvl w:val="0"/>
          <w:numId w:val="2"/>
        </w:numPr>
        <w:ind w:leftChars="-202" w:left="0" w:hangingChars="202" w:hanging="424"/>
        <w:rPr>
          <w:rFonts w:ascii="Times New Roman" w:eastAsia="ＭＳ Ｐゴシック" w:hAnsi="Times New Roman"/>
          <w:szCs w:val="21"/>
        </w:rPr>
      </w:pPr>
      <w:r w:rsidRPr="00380256">
        <w:rPr>
          <w:rFonts w:hint="eastAsia"/>
          <w:szCs w:val="21"/>
        </w:rPr>
        <w:t>IHMS</w:t>
      </w:r>
      <w:r w:rsidRPr="00380256">
        <w:rPr>
          <w:rFonts w:hint="eastAsia"/>
          <w:szCs w:val="21"/>
        </w:rPr>
        <w:t>委員会の統合健康管理システムの仕様書と</w:t>
      </w:r>
      <w:r w:rsidRPr="00380256">
        <w:rPr>
          <w:rFonts w:hint="eastAsia"/>
          <w:szCs w:val="21"/>
        </w:rPr>
        <w:t>J</w:t>
      </w:r>
      <w:r w:rsidRPr="00380256">
        <w:rPr>
          <w:szCs w:val="21"/>
        </w:rPr>
        <w:t>A</w:t>
      </w:r>
      <w:r w:rsidRPr="00380256">
        <w:rPr>
          <w:rFonts w:hint="eastAsia"/>
          <w:szCs w:val="21"/>
        </w:rPr>
        <w:t>HIS/HL7</w:t>
      </w:r>
      <w:r w:rsidRPr="00380256">
        <w:rPr>
          <w:rFonts w:hint="eastAsia"/>
          <w:szCs w:val="21"/>
        </w:rPr>
        <w:t>協会の仕様書の関係</w:t>
      </w:r>
    </w:p>
    <w:p w:rsidR="00BF0C7E" w:rsidRDefault="00EB1445" w:rsidP="00BF0C7E">
      <w:pPr>
        <w:pStyle w:val="a9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統合プロファイルの検討状況を説明し、</w:t>
      </w:r>
      <w:r w:rsidRPr="00EB1445">
        <w:rPr>
          <w:rFonts w:hint="eastAsia"/>
          <w:szCs w:val="21"/>
        </w:rPr>
        <w:t>JAHIS</w:t>
      </w:r>
      <w:r w:rsidRPr="00EB1445">
        <w:rPr>
          <w:rFonts w:hint="eastAsia"/>
          <w:szCs w:val="21"/>
        </w:rPr>
        <w:t>／</w:t>
      </w:r>
      <w:r w:rsidRPr="00EB1445">
        <w:rPr>
          <w:rFonts w:hint="eastAsia"/>
          <w:szCs w:val="21"/>
        </w:rPr>
        <w:t>HL</w:t>
      </w:r>
      <w:r w:rsidRPr="00EB1445">
        <w:rPr>
          <w:rFonts w:hint="eastAsia"/>
          <w:szCs w:val="21"/>
        </w:rPr>
        <w:t>７協会側との情報交換会を検討中である。</w:t>
      </w:r>
      <w:r w:rsidR="008160DD">
        <w:rPr>
          <w:rFonts w:hint="eastAsia"/>
          <w:szCs w:val="21"/>
        </w:rPr>
        <w:t>（事務局）</w:t>
      </w:r>
    </w:p>
    <w:p w:rsidR="00E253A9" w:rsidRPr="00BF0C7E" w:rsidRDefault="00E253A9" w:rsidP="00BF0C7E">
      <w:pPr>
        <w:pStyle w:val="a9"/>
        <w:numPr>
          <w:ilvl w:val="1"/>
          <w:numId w:val="2"/>
        </w:numPr>
        <w:ind w:leftChars="0"/>
        <w:rPr>
          <w:szCs w:val="21"/>
        </w:rPr>
      </w:pPr>
      <w:r w:rsidRPr="00BF0C7E">
        <w:rPr>
          <w:rFonts w:hint="eastAsia"/>
          <w:szCs w:val="21"/>
        </w:rPr>
        <w:t>全体：</w:t>
      </w:r>
      <w:r w:rsidR="00BF0C7E">
        <w:rPr>
          <w:rFonts w:hint="eastAsia"/>
          <w:szCs w:val="21"/>
        </w:rPr>
        <w:t>下記、前回の議事録を確認して、そのとおりであることを確認した。</w:t>
      </w:r>
    </w:p>
    <w:p w:rsidR="00E253A9" w:rsidRPr="00380256" w:rsidRDefault="00E253A9" w:rsidP="00BF0C7E">
      <w:pPr>
        <w:numPr>
          <w:ilvl w:val="0"/>
          <w:numId w:val="6"/>
        </w:numPr>
        <w:ind w:left="851" w:hanging="284"/>
        <w:rPr>
          <w:szCs w:val="21"/>
        </w:rPr>
      </w:pPr>
      <w:r w:rsidRPr="00380256">
        <w:rPr>
          <w:rFonts w:hint="eastAsia"/>
          <w:szCs w:val="21"/>
        </w:rPr>
        <w:t>IHMS</w:t>
      </w:r>
      <w:r w:rsidRPr="00380256">
        <w:rPr>
          <w:rFonts w:hint="eastAsia"/>
          <w:szCs w:val="21"/>
        </w:rPr>
        <w:t>委員会では基本的には、</w:t>
      </w:r>
      <w:r w:rsidRPr="00380256">
        <w:rPr>
          <w:rFonts w:hint="eastAsia"/>
          <w:szCs w:val="21"/>
        </w:rPr>
        <w:t>JAHIS/HL7</w:t>
      </w:r>
      <w:r w:rsidRPr="00380256">
        <w:rPr>
          <w:rFonts w:hint="eastAsia"/>
          <w:szCs w:val="21"/>
        </w:rPr>
        <w:t>協会の仕様書に準拠して</w:t>
      </w:r>
      <w:r>
        <w:rPr>
          <w:rFonts w:hint="eastAsia"/>
          <w:szCs w:val="21"/>
        </w:rPr>
        <w:t>検討して</w:t>
      </w:r>
      <w:r w:rsidRPr="00380256">
        <w:rPr>
          <w:rFonts w:hint="eastAsia"/>
          <w:szCs w:val="21"/>
        </w:rPr>
        <w:t>いる</w:t>
      </w:r>
      <w:r w:rsidR="008E7A20">
        <w:rPr>
          <w:rFonts w:hint="eastAsia"/>
          <w:szCs w:val="21"/>
        </w:rPr>
        <w:t>。</w:t>
      </w:r>
    </w:p>
    <w:p w:rsidR="00E253A9" w:rsidRPr="00380256" w:rsidRDefault="00E253A9" w:rsidP="00BF0C7E">
      <w:pPr>
        <w:numPr>
          <w:ilvl w:val="0"/>
          <w:numId w:val="6"/>
        </w:numPr>
        <w:ind w:left="851" w:hanging="284"/>
        <w:rPr>
          <w:szCs w:val="21"/>
        </w:rPr>
      </w:pPr>
      <w:r w:rsidRPr="00380256">
        <w:rPr>
          <w:rFonts w:hint="eastAsia"/>
          <w:szCs w:val="21"/>
        </w:rPr>
        <w:t>今回の仕様書では、セクションの体系・コードは</w:t>
      </w:r>
      <w:r w:rsidR="00BF0C7E" w:rsidRPr="00380256">
        <w:rPr>
          <w:rFonts w:hint="eastAsia"/>
          <w:szCs w:val="21"/>
        </w:rPr>
        <w:t>JAHIS/HL7</w:t>
      </w:r>
      <w:r w:rsidR="00BF0C7E" w:rsidRPr="00380256">
        <w:rPr>
          <w:rFonts w:hint="eastAsia"/>
          <w:szCs w:val="21"/>
        </w:rPr>
        <w:t>協会</w:t>
      </w:r>
      <w:r w:rsidRPr="00380256">
        <w:rPr>
          <w:rFonts w:hint="eastAsia"/>
          <w:szCs w:val="21"/>
        </w:rPr>
        <w:t>通りである。</w:t>
      </w:r>
    </w:p>
    <w:p w:rsidR="00E253A9" w:rsidRPr="00380256" w:rsidRDefault="00E253A9" w:rsidP="00BF0C7E">
      <w:pPr>
        <w:numPr>
          <w:ilvl w:val="0"/>
          <w:numId w:val="6"/>
        </w:numPr>
        <w:ind w:left="851" w:hanging="284"/>
        <w:rPr>
          <w:szCs w:val="21"/>
        </w:rPr>
      </w:pPr>
      <w:r w:rsidRPr="00380256">
        <w:rPr>
          <w:rFonts w:hint="eastAsia"/>
          <w:szCs w:val="21"/>
        </w:rPr>
        <w:t>JAHIS/HL7</w:t>
      </w:r>
      <w:r w:rsidRPr="00380256">
        <w:rPr>
          <w:rFonts w:hint="eastAsia"/>
          <w:szCs w:val="21"/>
        </w:rPr>
        <w:t>協会の仕様書をもとに実装例としてまとめた形である。</w:t>
      </w:r>
    </w:p>
    <w:p w:rsidR="00E253A9" w:rsidRDefault="00E253A9" w:rsidP="00BF0C7E">
      <w:pPr>
        <w:numPr>
          <w:ilvl w:val="0"/>
          <w:numId w:val="6"/>
        </w:numPr>
        <w:ind w:left="851" w:hanging="284"/>
        <w:rPr>
          <w:szCs w:val="21"/>
        </w:rPr>
      </w:pPr>
      <w:r w:rsidRPr="00380256">
        <w:rPr>
          <w:rFonts w:hint="eastAsia"/>
          <w:szCs w:val="21"/>
        </w:rPr>
        <w:t>項目及びコード定義などは差し替え可能</w:t>
      </w:r>
      <w:r w:rsidR="00BF0C7E">
        <w:rPr>
          <w:rFonts w:hint="eastAsia"/>
          <w:szCs w:val="21"/>
        </w:rPr>
        <w:t>となっているため、専門家による検討が必要である。</w:t>
      </w:r>
    </w:p>
    <w:p w:rsidR="00BF0C7E" w:rsidRDefault="00BF0C7E" w:rsidP="00BF0C7E">
      <w:pPr>
        <w:numPr>
          <w:ilvl w:val="0"/>
          <w:numId w:val="6"/>
        </w:numPr>
        <w:ind w:left="851" w:hanging="284"/>
        <w:rPr>
          <w:szCs w:val="21"/>
        </w:rPr>
      </w:pPr>
      <w:r>
        <w:rPr>
          <w:rFonts w:hint="eastAsia"/>
          <w:szCs w:val="21"/>
        </w:rPr>
        <w:t>上下限値の項目は、特定健診については国定でそのままだが、一般定健・特殊健診等は、適切な値を定義する必要がある。</w:t>
      </w:r>
    </w:p>
    <w:p w:rsidR="00BF0C7E" w:rsidRDefault="00E253A9" w:rsidP="00BF0C7E">
      <w:pPr>
        <w:numPr>
          <w:ilvl w:val="0"/>
          <w:numId w:val="6"/>
        </w:numPr>
        <w:ind w:left="851" w:hanging="284"/>
        <w:rPr>
          <w:szCs w:val="21"/>
        </w:rPr>
      </w:pPr>
      <w:r w:rsidRPr="00BF0C7E">
        <w:rPr>
          <w:rFonts w:hint="eastAsia"/>
          <w:szCs w:val="21"/>
        </w:rPr>
        <w:t>問診</w:t>
      </w:r>
      <w:r w:rsidR="00BF0C7E">
        <w:rPr>
          <w:rFonts w:hint="eastAsia"/>
          <w:szCs w:val="21"/>
        </w:rPr>
        <w:t>については、特定健診以外は、企業ごと・産業医ごとに異なる可能性がある（健診機関側のみでは決めにくい）ため、適切な問診メニューセットを揃えることが、実用的である。</w:t>
      </w:r>
    </w:p>
    <w:p w:rsidR="00BF0C7E" w:rsidRPr="00BF0C7E" w:rsidRDefault="00BF0C7E" w:rsidP="00BF0C7E">
      <w:pPr>
        <w:ind w:left="851"/>
        <w:rPr>
          <w:szCs w:val="21"/>
        </w:rPr>
      </w:pPr>
      <w:r>
        <w:rPr>
          <w:rFonts w:hint="eastAsia"/>
          <w:szCs w:val="21"/>
        </w:rPr>
        <w:t>［</w:t>
      </w:r>
      <w:r w:rsidRPr="00BF0C7E">
        <w:rPr>
          <w:rFonts w:hint="eastAsia"/>
          <w:szCs w:val="21"/>
        </w:rPr>
        <w:t>JAHIS/HL7</w:t>
      </w:r>
      <w:r w:rsidRPr="00BF0C7E">
        <w:rPr>
          <w:rFonts w:hint="eastAsia"/>
          <w:szCs w:val="21"/>
        </w:rPr>
        <w:t>協会</w:t>
      </w:r>
      <w:r w:rsidR="00E253A9" w:rsidRPr="00BF0C7E">
        <w:rPr>
          <w:rFonts w:hint="eastAsia"/>
          <w:szCs w:val="21"/>
        </w:rPr>
        <w:t>標準に方式は定義してあったが、実務上</w:t>
      </w:r>
      <w:r>
        <w:rPr>
          <w:rFonts w:hint="eastAsia"/>
          <w:szCs w:val="21"/>
        </w:rPr>
        <w:t>は使いにくい。］</w:t>
      </w:r>
    </w:p>
    <w:p w:rsidR="008160DD" w:rsidRPr="008E7A20" w:rsidRDefault="00CB7162" w:rsidP="008160DD">
      <w:pPr>
        <w:numPr>
          <w:ilvl w:val="0"/>
          <w:numId w:val="2"/>
        </w:numPr>
        <w:ind w:leftChars="-202" w:left="0" w:hangingChars="202" w:hanging="424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int="eastAsia"/>
          <w:szCs w:val="21"/>
        </w:rPr>
        <w:t>議論事項：統合プロファイルのまとめと</w:t>
      </w:r>
      <w:r w:rsidRPr="00380256">
        <w:rPr>
          <w:rFonts w:hint="eastAsia"/>
          <w:szCs w:val="21"/>
        </w:rPr>
        <w:t>J</w:t>
      </w:r>
      <w:r w:rsidRPr="00380256">
        <w:rPr>
          <w:szCs w:val="21"/>
        </w:rPr>
        <w:t>A</w:t>
      </w:r>
      <w:r w:rsidRPr="00380256">
        <w:rPr>
          <w:rFonts w:hint="eastAsia"/>
          <w:szCs w:val="21"/>
        </w:rPr>
        <w:t>HIS/HL7</w:t>
      </w:r>
      <w:r w:rsidRPr="00380256">
        <w:rPr>
          <w:rFonts w:hint="eastAsia"/>
          <w:szCs w:val="21"/>
        </w:rPr>
        <w:t>協会</w:t>
      </w:r>
      <w:r>
        <w:rPr>
          <w:rFonts w:hint="eastAsia"/>
          <w:szCs w:val="21"/>
        </w:rPr>
        <w:t>との打ち合わせ項目について</w:t>
      </w:r>
    </w:p>
    <w:p w:rsidR="008E7A20" w:rsidRDefault="008E7A20" w:rsidP="008E7A20">
      <w:pPr>
        <w:rPr>
          <w:szCs w:val="21"/>
        </w:rPr>
      </w:pPr>
      <w:r w:rsidRPr="00380256">
        <w:rPr>
          <w:rFonts w:hint="eastAsia"/>
          <w:szCs w:val="21"/>
        </w:rPr>
        <w:t>J</w:t>
      </w:r>
      <w:r w:rsidRPr="00380256">
        <w:rPr>
          <w:szCs w:val="21"/>
        </w:rPr>
        <w:t>A</w:t>
      </w:r>
      <w:r w:rsidRPr="00380256">
        <w:rPr>
          <w:rFonts w:hint="eastAsia"/>
          <w:szCs w:val="21"/>
        </w:rPr>
        <w:t>HIS/HL7</w:t>
      </w:r>
      <w:r w:rsidRPr="00380256">
        <w:rPr>
          <w:rFonts w:hint="eastAsia"/>
          <w:szCs w:val="21"/>
        </w:rPr>
        <w:t>協会</w:t>
      </w:r>
      <w:r>
        <w:rPr>
          <w:rFonts w:hint="eastAsia"/>
          <w:szCs w:val="21"/>
        </w:rPr>
        <w:t>標準の活用について、ＩＨＭＳ委員会でこれまで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年間以上にわたり議論してきた内容を、</w:t>
      </w:r>
      <w:r w:rsidRPr="00380256">
        <w:rPr>
          <w:rFonts w:hint="eastAsia"/>
          <w:szCs w:val="21"/>
        </w:rPr>
        <w:t>J</w:t>
      </w:r>
      <w:r w:rsidRPr="00380256">
        <w:rPr>
          <w:szCs w:val="21"/>
        </w:rPr>
        <w:t>A</w:t>
      </w:r>
      <w:r w:rsidRPr="00380256">
        <w:rPr>
          <w:rFonts w:hint="eastAsia"/>
          <w:szCs w:val="21"/>
        </w:rPr>
        <w:t>HIS/HL7</w:t>
      </w:r>
      <w:r w:rsidRPr="00380256">
        <w:rPr>
          <w:rFonts w:hint="eastAsia"/>
          <w:szCs w:val="21"/>
        </w:rPr>
        <w:t>協会</w:t>
      </w:r>
      <w:r>
        <w:rPr>
          <w:rFonts w:hint="eastAsia"/>
          <w:szCs w:val="21"/>
        </w:rPr>
        <w:t>に、聞いてもらう必要がある。</w:t>
      </w:r>
    </w:p>
    <w:p w:rsidR="008E7A20" w:rsidRPr="00A778C0" w:rsidRDefault="008E7A20" w:rsidP="008E7A20">
      <w:pPr>
        <w:rPr>
          <w:rFonts w:ascii="Times New Roman" w:eastAsia="ＭＳ Ｐゴシック" w:hAnsi="Times New Roman"/>
          <w:szCs w:val="21"/>
        </w:rPr>
      </w:pPr>
      <w:r>
        <w:rPr>
          <w:rFonts w:hint="eastAsia"/>
          <w:szCs w:val="21"/>
        </w:rPr>
        <w:lastRenderedPageBreak/>
        <w:t>1</w:t>
      </w:r>
      <w:r>
        <w:rPr>
          <w:rFonts w:hint="eastAsia"/>
          <w:szCs w:val="21"/>
        </w:rPr>
        <w:t>月中にも検討会の日程を調整いただくよう、事務局から提案する。（森口）</w:t>
      </w:r>
    </w:p>
    <w:p w:rsidR="008160DD" w:rsidRDefault="008160DD" w:rsidP="008160DD">
      <w:pPr>
        <w:pStyle w:val="a9"/>
        <w:numPr>
          <w:ilvl w:val="1"/>
          <w:numId w:val="2"/>
        </w:numPr>
        <w:ind w:leftChars="0"/>
        <w:rPr>
          <w:szCs w:val="21"/>
        </w:rPr>
      </w:pPr>
      <w:r w:rsidRPr="008160DD">
        <w:rPr>
          <w:rFonts w:hint="eastAsia"/>
          <w:szCs w:val="21"/>
        </w:rPr>
        <w:t>最新のテンプレートリストを村山・毛利に手渡し、</w:t>
      </w:r>
      <w:r>
        <w:rPr>
          <w:rFonts w:hint="eastAsia"/>
          <w:szCs w:val="21"/>
        </w:rPr>
        <w:t>健診機関における現状仕様と比較して、テンプレートの運用方法を</w:t>
      </w:r>
      <w:r>
        <w:rPr>
          <w:rFonts w:hint="eastAsia"/>
          <w:szCs w:val="21"/>
        </w:rPr>
        <w:t>IHMS</w:t>
      </w:r>
      <w:r>
        <w:rPr>
          <w:rFonts w:hint="eastAsia"/>
          <w:szCs w:val="21"/>
        </w:rPr>
        <w:t>委員会に提案いただくこととする。</w:t>
      </w:r>
    </w:p>
    <w:p w:rsidR="008160DD" w:rsidRDefault="008160DD" w:rsidP="008160DD">
      <w:pPr>
        <w:pStyle w:val="a9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織田も、ドクターとしての立場から参加し、</w:t>
      </w:r>
      <w:r>
        <w:rPr>
          <w:rFonts w:hint="eastAsia"/>
          <w:szCs w:val="21"/>
        </w:rPr>
        <w:t>PHR</w:t>
      </w:r>
      <w:r>
        <w:rPr>
          <w:rFonts w:hint="eastAsia"/>
          <w:szCs w:val="21"/>
        </w:rPr>
        <w:t>協会の会員のうち、ドクターの会員（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名）にも呼び掛けて、協力を得ることとする。</w:t>
      </w:r>
    </w:p>
    <w:p w:rsidR="00E75425" w:rsidRDefault="003A68B6" w:rsidP="008160DD">
      <w:pPr>
        <w:pStyle w:val="a9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一般定健のみでは範囲が小さいため、特定健診はもちろんのこと、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程度の特殊健診（健診の種類等については、京都工場保健会と淳風会で良く行われているものから</w:t>
      </w:r>
      <w:r w:rsidR="00E75425">
        <w:rPr>
          <w:rFonts w:hint="eastAsia"/>
          <w:szCs w:val="21"/>
        </w:rPr>
        <w:t>二機関が選定する。）</w:t>
      </w:r>
    </w:p>
    <w:p w:rsidR="00E75425" w:rsidRDefault="00E75425" w:rsidP="008160DD">
      <w:pPr>
        <w:pStyle w:val="a9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臨床検査の検査項目についても、</w:t>
      </w:r>
      <w:r w:rsidRPr="00380256">
        <w:rPr>
          <w:rFonts w:hint="eastAsia"/>
          <w:szCs w:val="21"/>
        </w:rPr>
        <w:t>JLAC10</w:t>
      </w:r>
      <w:r w:rsidRPr="00380256">
        <w:rPr>
          <w:rFonts w:hint="eastAsia"/>
          <w:szCs w:val="21"/>
        </w:rPr>
        <w:t>のどれを使うか</w:t>
      </w:r>
      <w:r>
        <w:rPr>
          <w:rFonts w:hint="eastAsia"/>
          <w:szCs w:val="21"/>
        </w:rPr>
        <w:t>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機関で調整してもらえば、何が問題かが理解しやすくなる。</w:t>
      </w:r>
    </w:p>
    <w:p w:rsidR="00CB7162" w:rsidRDefault="00E75425" w:rsidP="00CB7162">
      <w:pPr>
        <w:pStyle w:val="a9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喜多先生（＝</w:t>
      </w:r>
      <w:r w:rsidRPr="00BF0C7E">
        <w:rPr>
          <w:rFonts w:hint="eastAsia"/>
          <w:szCs w:val="21"/>
        </w:rPr>
        <w:t>JAHIS/HL7</w:t>
      </w:r>
      <w:r w:rsidRPr="00BF0C7E">
        <w:rPr>
          <w:rFonts w:hint="eastAsia"/>
          <w:szCs w:val="21"/>
        </w:rPr>
        <w:t>協会標準</w:t>
      </w:r>
      <w:r>
        <w:rPr>
          <w:rFonts w:hint="eastAsia"/>
          <w:szCs w:val="21"/>
        </w:rPr>
        <w:t>）の希望もあり、</w:t>
      </w:r>
      <w:r w:rsidRPr="00380256">
        <w:rPr>
          <w:rFonts w:hint="eastAsia"/>
          <w:szCs w:val="21"/>
        </w:rPr>
        <w:t>すでに</w:t>
      </w:r>
      <w:r w:rsidRPr="00380256">
        <w:rPr>
          <w:rFonts w:hint="eastAsia"/>
          <w:b/>
          <w:szCs w:val="21"/>
        </w:rPr>
        <w:t>JAHIS</w:t>
      </w:r>
      <w:r w:rsidRPr="00380256">
        <w:rPr>
          <w:rFonts w:hint="eastAsia"/>
          <w:b/>
          <w:szCs w:val="21"/>
        </w:rPr>
        <w:t>で決まったコード体系</w:t>
      </w:r>
      <w:r>
        <w:rPr>
          <w:rFonts w:hint="eastAsia"/>
          <w:szCs w:val="21"/>
        </w:rPr>
        <w:t>はそのまま使うこととし、使えない理由が明確なもののみ、逆提案を行う。</w:t>
      </w:r>
    </w:p>
    <w:p w:rsidR="00E75425" w:rsidRPr="00CB7162" w:rsidRDefault="00E75425" w:rsidP="00CB7162">
      <w:pPr>
        <w:pStyle w:val="a9"/>
        <w:numPr>
          <w:ilvl w:val="1"/>
          <w:numId w:val="2"/>
        </w:numPr>
        <w:ind w:leftChars="0"/>
        <w:rPr>
          <w:szCs w:val="21"/>
        </w:rPr>
      </w:pPr>
      <w:r w:rsidRPr="00CB7162">
        <w:rPr>
          <w:rFonts w:hint="eastAsia"/>
          <w:szCs w:val="21"/>
        </w:rPr>
        <w:t>ただ、労働安全衛生法等の法制や、検査技術の進歩に関して対応してゆく体制</w:t>
      </w:r>
      <w:r w:rsidR="00CB7162" w:rsidRPr="00CB7162">
        <w:rPr>
          <w:rFonts w:hint="eastAsia"/>
          <w:szCs w:val="21"/>
        </w:rPr>
        <w:t>をどのように考えるかを、</w:t>
      </w:r>
      <w:r w:rsidR="00CB7162" w:rsidRPr="00CB7162">
        <w:rPr>
          <w:rFonts w:hint="eastAsia"/>
          <w:szCs w:val="21"/>
        </w:rPr>
        <w:t>JAHIS/HL7</w:t>
      </w:r>
      <w:r w:rsidR="00CB7162" w:rsidRPr="00CB7162">
        <w:rPr>
          <w:rFonts w:hint="eastAsia"/>
          <w:szCs w:val="21"/>
        </w:rPr>
        <w:t>協会側が明確にしていただく必要がある。</w:t>
      </w:r>
      <w:r w:rsidR="00CB7162">
        <w:rPr>
          <w:rFonts w:hint="eastAsia"/>
          <w:szCs w:val="21"/>
        </w:rPr>
        <w:t>（森口）</w:t>
      </w:r>
    </w:p>
    <w:p w:rsidR="003A68B6" w:rsidRDefault="00E75425" w:rsidP="008160DD">
      <w:pPr>
        <w:pStyle w:val="a9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あるレベルの人間ドックについても、テーブル案を設定してはどうか？（森口）　→　村山・毛利　了解した。</w:t>
      </w:r>
    </w:p>
    <w:p w:rsidR="008160DD" w:rsidRDefault="008160DD" w:rsidP="008160DD">
      <w:pPr>
        <w:pStyle w:val="a9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作業完了時期は、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月くらいになるが、次回の会議には、検討の方向性を説明できるレベルにはできると考える。（村山・毛利）</w:t>
      </w:r>
    </w:p>
    <w:p w:rsidR="003A68B6" w:rsidRPr="008160DD" w:rsidRDefault="003A68B6" w:rsidP="003A68B6">
      <w:pPr>
        <w:pStyle w:val="a9"/>
        <w:numPr>
          <w:ilvl w:val="1"/>
          <w:numId w:val="2"/>
        </w:numPr>
        <w:ind w:leftChars="0"/>
        <w:rPr>
          <w:szCs w:val="21"/>
        </w:rPr>
      </w:pPr>
      <w:r w:rsidRPr="008160DD">
        <w:rPr>
          <w:rFonts w:hint="eastAsia"/>
          <w:szCs w:val="21"/>
        </w:rPr>
        <w:t>波形</w:t>
      </w:r>
      <w:r>
        <w:rPr>
          <w:rFonts w:hint="eastAsia"/>
          <w:szCs w:val="21"/>
        </w:rPr>
        <w:t>の付帯</w:t>
      </w:r>
      <w:r w:rsidRPr="008160DD">
        <w:rPr>
          <w:rFonts w:hint="eastAsia"/>
          <w:szCs w:val="21"/>
        </w:rPr>
        <w:t>情報</w:t>
      </w:r>
      <w:r>
        <w:rPr>
          <w:rFonts w:hint="eastAsia"/>
          <w:szCs w:val="21"/>
        </w:rPr>
        <w:t>の取扱いについて</w:t>
      </w:r>
    </w:p>
    <w:p w:rsidR="003A68B6" w:rsidRDefault="003A68B6" w:rsidP="003A68B6">
      <w:pPr>
        <w:numPr>
          <w:ilvl w:val="0"/>
          <w:numId w:val="7"/>
        </w:numPr>
        <w:ind w:left="851" w:hanging="284"/>
        <w:rPr>
          <w:szCs w:val="21"/>
        </w:rPr>
      </w:pPr>
      <w:r>
        <w:rPr>
          <w:rFonts w:hint="eastAsia"/>
          <w:szCs w:val="21"/>
        </w:rPr>
        <w:t>付帯情報のうち、（すべてではないが）いくつかは必要である。（織田）</w:t>
      </w:r>
    </w:p>
    <w:p w:rsidR="00CB7162" w:rsidRDefault="00CB7162" w:rsidP="00CB7162">
      <w:pPr>
        <w:pStyle w:val="a9"/>
        <w:ind w:leftChars="0" w:left="1260"/>
      </w:pPr>
      <w:r>
        <w:rPr>
          <w:rFonts w:hint="eastAsia"/>
        </w:rPr>
        <w:t>ベンダ名・機器名等、所見のための解析の仕方が変わる可能性あり</w:t>
      </w:r>
    </w:p>
    <w:p w:rsidR="00CB7162" w:rsidRPr="00CB7162" w:rsidRDefault="00CB7162" w:rsidP="00CB7162">
      <w:r>
        <w:rPr>
          <w:rFonts w:hint="eastAsia"/>
        </w:rPr>
        <w:t xml:space="preserve">　　　　　　測定日時・・・も必要。</w:t>
      </w:r>
    </w:p>
    <w:p w:rsidR="003A68B6" w:rsidRDefault="003A68B6" w:rsidP="003A68B6">
      <w:pPr>
        <w:numPr>
          <w:ilvl w:val="0"/>
          <w:numId w:val="7"/>
        </w:numPr>
        <w:ind w:left="851" w:hanging="284"/>
        <w:rPr>
          <w:szCs w:val="21"/>
        </w:rPr>
      </w:pPr>
      <w:r>
        <w:rPr>
          <w:rFonts w:hint="eastAsia"/>
          <w:szCs w:val="21"/>
        </w:rPr>
        <w:t>現在は、</w:t>
      </w:r>
      <w:r w:rsidRPr="00380256">
        <w:rPr>
          <w:rFonts w:hint="eastAsia"/>
          <w:szCs w:val="21"/>
        </w:rPr>
        <w:t>MFER</w:t>
      </w:r>
      <w:r w:rsidRPr="00380256">
        <w:rPr>
          <w:rFonts w:hint="eastAsia"/>
          <w:szCs w:val="21"/>
        </w:rPr>
        <w:t>関連情報インターフェース：</w:t>
      </w:r>
      <w:r w:rsidRPr="00380256">
        <w:rPr>
          <w:rFonts w:hint="eastAsia"/>
          <w:szCs w:val="21"/>
        </w:rPr>
        <w:t>MFER</w:t>
      </w:r>
      <w:r w:rsidRPr="00380256">
        <w:rPr>
          <w:rFonts w:hint="eastAsia"/>
          <w:szCs w:val="21"/>
        </w:rPr>
        <w:t>波形情報以外の関連情報はフクダ電子の</w:t>
      </w:r>
      <w:r w:rsidRPr="00380256">
        <w:rPr>
          <w:rFonts w:hint="eastAsia"/>
          <w:szCs w:val="21"/>
        </w:rPr>
        <w:t>XML</w:t>
      </w:r>
      <w:r w:rsidRPr="00380256">
        <w:rPr>
          <w:rFonts w:hint="eastAsia"/>
          <w:szCs w:val="21"/>
        </w:rPr>
        <w:t>仕様をもとにしたものとなって</w:t>
      </w:r>
      <w:r>
        <w:rPr>
          <w:rFonts w:hint="eastAsia"/>
          <w:szCs w:val="21"/>
        </w:rPr>
        <w:t>いる。</w:t>
      </w:r>
    </w:p>
    <w:p w:rsidR="00E75425" w:rsidRPr="00CB7162" w:rsidRDefault="003A68B6" w:rsidP="00E75425">
      <w:pPr>
        <w:numPr>
          <w:ilvl w:val="0"/>
          <w:numId w:val="7"/>
        </w:numPr>
        <w:ind w:left="851" w:hanging="284"/>
        <w:rPr>
          <w:szCs w:val="21"/>
        </w:rPr>
      </w:pPr>
      <w:r w:rsidRPr="003A68B6">
        <w:rPr>
          <w:rFonts w:hint="eastAsia"/>
          <w:szCs w:val="21"/>
        </w:rPr>
        <w:t>本来ならば、他のベンダとの調整が必要であるが、</w:t>
      </w:r>
      <w:r>
        <w:rPr>
          <w:rFonts w:hint="eastAsia"/>
        </w:rPr>
        <w:t>MFER</w:t>
      </w:r>
      <w:r>
        <w:rPr>
          <w:rFonts w:hint="eastAsia"/>
        </w:rPr>
        <w:t>および心電付帯情報については、</w:t>
      </w:r>
      <w:r>
        <w:rPr>
          <w:rFonts w:hint="eastAsia"/>
        </w:rPr>
        <w:t>IHMS</w:t>
      </w:r>
      <w:r>
        <w:rPr>
          <w:rFonts w:hint="eastAsia"/>
        </w:rPr>
        <w:t>委員会に所属しているのはフクダ電子のみであるため、</w:t>
      </w:r>
      <w:r w:rsidRPr="00BF0C7E">
        <w:rPr>
          <w:rFonts w:hint="eastAsia"/>
          <w:szCs w:val="21"/>
        </w:rPr>
        <w:t>JAHIS/HL7</w:t>
      </w:r>
      <w:r w:rsidRPr="00BF0C7E">
        <w:rPr>
          <w:rFonts w:hint="eastAsia"/>
          <w:szCs w:val="21"/>
        </w:rPr>
        <w:t>協会</w:t>
      </w:r>
      <w:r>
        <w:rPr>
          <w:rFonts w:hint="eastAsia"/>
          <w:szCs w:val="21"/>
        </w:rPr>
        <w:t>と議論するまでは、原則、</w:t>
      </w:r>
      <w:r>
        <w:rPr>
          <w:rFonts w:hint="eastAsia"/>
        </w:rPr>
        <w:t>PHR</w:t>
      </w:r>
      <w:r>
        <w:rPr>
          <w:rFonts w:hint="eastAsia"/>
        </w:rPr>
        <w:t>協会案＝フクダ電子使用案としてもいいのではないか。</w:t>
      </w:r>
    </w:p>
    <w:p w:rsidR="00CB7162" w:rsidRDefault="00CB7162" w:rsidP="00E75425">
      <w:pPr>
        <w:numPr>
          <w:ilvl w:val="0"/>
          <w:numId w:val="7"/>
        </w:numPr>
        <w:ind w:left="851" w:hanging="284"/>
        <w:rPr>
          <w:szCs w:val="21"/>
        </w:rPr>
      </w:pPr>
      <w:r>
        <w:rPr>
          <w:rFonts w:hint="eastAsia"/>
        </w:rPr>
        <w:t>佐藤＠フクダ電子　が、整理して、次回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日のＩＨＭＳ委員会に提案する。</w:t>
      </w:r>
    </w:p>
    <w:p w:rsidR="00E75425" w:rsidRPr="00E75425" w:rsidRDefault="00E75425" w:rsidP="00E75425">
      <w:pPr>
        <w:numPr>
          <w:ilvl w:val="0"/>
          <w:numId w:val="7"/>
        </w:numPr>
        <w:ind w:left="851" w:hanging="284"/>
        <w:rPr>
          <w:szCs w:val="21"/>
        </w:rPr>
      </w:pPr>
      <w:r w:rsidRPr="00E75425">
        <w:rPr>
          <w:rFonts w:hint="eastAsia"/>
          <w:szCs w:val="21"/>
        </w:rPr>
        <w:t>特殊健診のコード表：</w:t>
      </w:r>
      <w:r w:rsidRPr="00E75425">
        <w:rPr>
          <w:rFonts w:hint="eastAsia"/>
          <w:szCs w:val="21"/>
        </w:rPr>
        <w:t>IHMS</w:t>
      </w:r>
      <w:r w:rsidRPr="00E75425">
        <w:rPr>
          <w:rFonts w:hint="eastAsia"/>
          <w:szCs w:val="21"/>
        </w:rPr>
        <w:t>委員会内での検討が未完であり、別途、検討が必要</w:t>
      </w:r>
    </w:p>
    <w:p w:rsidR="003A68B6" w:rsidRPr="003A68B6" w:rsidRDefault="003A68B6" w:rsidP="003A68B6">
      <w:pPr>
        <w:numPr>
          <w:ilvl w:val="0"/>
          <w:numId w:val="7"/>
        </w:numPr>
        <w:ind w:left="851" w:hanging="284"/>
        <w:rPr>
          <w:szCs w:val="21"/>
        </w:rPr>
      </w:pPr>
      <w:r>
        <w:rPr>
          <w:rFonts w:hint="eastAsia"/>
        </w:rPr>
        <w:t>佐藤健一＠フクダ電子　が、次回</w:t>
      </w:r>
      <w:r>
        <w:rPr>
          <w:rFonts w:hint="eastAsia"/>
        </w:rPr>
        <w:t>IHMS</w:t>
      </w:r>
      <w:r>
        <w:rPr>
          <w:rFonts w:hint="eastAsia"/>
        </w:rPr>
        <w:t>委員会に提案を持参する。</w:t>
      </w:r>
    </w:p>
    <w:p w:rsidR="00BF0C7E" w:rsidRPr="008160DD" w:rsidRDefault="003A68B6" w:rsidP="008160DD">
      <w:pPr>
        <w:pStyle w:val="a9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画像</w:t>
      </w:r>
      <w:r w:rsidR="008160DD">
        <w:rPr>
          <w:rFonts w:hint="eastAsia"/>
          <w:szCs w:val="21"/>
        </w:rPr>
        <w:t>の付帯</w:t>
      </w:r>
      <w:r w:rsidR="00BF0C7E" w:rsidRPr="008160DD">
        <w:rPr>
          <w:rFonts w:hint="eastAsia"/>
          <w:szCs w:val="21"/>
        </w:rPr>
        <w:t>情報</w:t>
      </w:r>
      <w:r w:rsidR="008160DD">
        <w:rPr>
          <w:rFonts w:hint="eastAsia"/>
          <w:szCs w:val="21"/>
        </w:rPr>
        <w:t>の取扱いについて</w:t>
      </w:r>
    </w:p>
    <w:p w:rsidR="00E253A9" w:rsidRDefault="00E75425" w:rsidP="00CB7162">
      <w:pPr>
        <w:ind w:leftChars="269" w:left="848" w:hangingChars="135" w:hanging="283"/>
        <w:rPr>
          <w:szCs w:val="21"/>
        </w:rPr>
      </w:pPr>
      <w:r>
        <w:rPr>
          <w:rFonts w:hint="eastAsia"/>
          <w:szCs w:val="21"/>
        </w:rPr>
        <w:t>ａ．</w:t>
      </w:r>
      <w:r w:rsidR="00E253A9" w:rsidRPr="00380256">
        <w:rPr>
          <w:rFonts w:hint="eastAsia"/>
          <w:szCs w:val="21"/>
        </w:rPr>
        <w:t>画像などの添付</w:t>
      </w:r>
      <w:r>
        <w:rPr>
          <w:rFonts w:hint="eastAsia"/>
          <w:szCs w:val="21"/>
        </w:rPr>
        <w:t>については、</w:t>
      </w:r>
      <w:r w:rsidRPr="00BF0C7E">
        <w:rPr>
          <w:rFonts w:hint="eastAsia"/>
          <w:szCs w:val="21"/>
        </w:rPr>
        <w:t>JAHIS/HL7</w:t>
      </w:r>
      <w:r w:rsidRPr="00BF0C7E">
        <w:rPr>
          <w:rFonts w:hint="eastAsia"/>
          <w:szCs w:val="21"/>
        </w:rPr>
        <w:t>協会</w:t>
      </w:r>
      <w:r w:rsidR="00E253A9" w:rsidRPr="00380256">
        <w:rPr>
          <w:rFonts w:hint="eastAsia"/>
          <w:szCs w:val="21"/>
        </w:rPr>
        <w:t>の規格中の添付の仕方の範囲を守っている。</w:t>
      </w:r>
      <w:r>
        <w:rPr>
          <w:rFonts w:hint="eastAsia"/>
          <w:szCs w:val="21"/>
        </w:rPr>
        <w:t>（大林）</w:t>
      </w:r>
    </w:p>
    <w:p w:rsidR="00CB7162" w:rsidRDefault="00CB7162" w:rsidP="00CB7162">
      <w:pPr>
        <w:ind w:leftChars="269" w:left="848" w:hangingChars="135" w:hanging="283"/>
      </w:pPr>
      <w:r>
        <w:rPr>
          <w:rFonts w:hint="eastAsia"/>
          <w:szCs w:val="21"/>
        </w:rPr>
        <w:t>ｂ．</w:t>
      </w:r>
      <w:r>
        <w:rPr>
          <w:rFonts w:hint="eastAsia"/>
        </w:rPr>
        <w:t>DICOM</w:t>
      </w:r>
      <w:r>
        <w:rPr>
          <w:rFonts w:hint="eastAsia"/>
        </w:rPr>
        <w:t>のヘッダー情報のうち、連携先に連絡するために必要な情報については、安藤先生・細羽先生の知恵を借りるのが適切である。（森口）</w:t>
      </w:r>
    </w:p>
    <w:p w:rsidR="00CB7162" w:rsidRDefault="00CB7162" w:rsidP="00E75425">
      <w:pPr>
        <w:ind w:leftChars="400" w:left="1275" w:hangingChars="207" w:hanging="435"/>
        <w:rPr>
          <w:szCs w:val="21"/>
        </w:rPr>
      </w:pPr>
    </w:p>
    <w:p w:rsidR="00CB7162" w:rsidRPr="00CB7162" w:rsidRDefault="00CB7162" w:rsidP="00C367B2">
      <w:pPr>
        <w:numPr>
          <w:ilvl w:val="0"/>
          <w:numId w:val="2"/>
        </w:numPr>
        <w:ind w:leftChars="-202" w:left="0" w:hangingChars="202" w:hanging="424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int="eastAsia"/>
          <w:szCs w:val="21"/>
        </w:rPr>
        <w:t>統合プロファイルを</w:t>
      </w:r>
      <w:r w:rsidR="00C367B2">
        <w:rPr>
          <w:rFonts w:hint="eastAsia"/>
        </w:rPr>
        <w:t>パブリッシュする形態</w:t>
      </w:r>
      <w:r>
        <w:rPr>
          <w:rFonts w:hint="eastAsia"/>
        </w:rPr>
        <w:t>について</w:t>
      </w:r>
    </w:p>
    <w:p w:rsidR="00C367B2" w:rsidRPr="00CB7162" w:rsidRDefault="00C367B2" w:rsidP="00CB7162">
      <w:pPr>
        <w:rPr>
          <w:rFonts w:ascii="Times New Roman" w:eastAsia="ＭＳ Ｐゴシック" w:hAnsi="Times New Roman"/>
          <w:szCs w:val="21"/>
        </w:rPr>
      </w:pPr>
      <w:r>
        <w:rPr>
          <w:rFonts w:hint="eastAsia"/>
        </w:rPr>
        <w:t>ドキュメント＋</w:t>
      </w:r>
      <w:r>
        <w:rPr>
          <w:rFonts w:hint="eastAsia"/>
        </w:rPr>
        <w:t>Excel</w:t>
      </w:r>
      <w:r w:rsidR="00CB7162">
        <w:rPr>
          <w:rFonts w:hint="eastAsia"/>
        </w:rPr>
        <w:t>として、迅速に、インストールできる形式であるべきである。（大林）</w:t>
      </w:r>
    </w:p>
    <w:p w:rsidR="00C367B2" w:rsidRDefault="00C367B2" w:rsidP="00C367B2">
      <w:r>
        <w:rPr>
          <w:rFonts w:hint="eastAsia"/>
        </w:rPr>
        <w:t xml:space="preserve">　</w:t>
      </w:r>
      <w:r w:rsidR="00CB7162">
        <w:rPr>
          <w:rFonts w:hint="eastAsia"/>
        </w:rPr>
        <w:t xml:space="preserve">　結論　→</w:t>
      </w:r>
      <w:r>
        <w:rPr>
          <w:rFonts w:hint="eastAsia"/>
        </w:rPr>
        <w:t xml:space="preserve">　</w:t>
      </w:r>
      <w:r>
        <w:rPr>
          <w:rFonts w:hint="eastAsia"/>
        </w:rPr>
        <w:t>Excel</w:t>
      </w:r>
      <w:r w:rsidR="00CB7162">
        <w:rPr>
          <w:rFonts w:hint="eastAsia"/>
        </w:rPr>
        <w:t>シートとしてバージョン管理を</w:t>
      </w:r>
      <w:r>
        <w:rPr>
          <w:rFonts w:hint="eastAsia"/>
        </w:rPr>
        <w:t>行う</w:t>
      </w:r>
      <w:r w:rsidR="00CB7162">
        <w:rPr>
          <w:rFonts w:hint="eastAsia"/>
        </w:rPr>
        <w:t>。</w:t>
      </w:r>
    </w:p>
    <w:p w:rsidR="0002622D" w:rsidRDefault="00CB7162" w:rsidP="00C367B2">
      <w:pPr>
        <w:numPr>
          <w:ilvl w:val="0"/>
          <w:numId w:val="2"/>
        </w:numPr>
        <w:ind w:leftChars="-202" w:left="0" w:hangingChars="202" w:hanging="424"/>
      </w:pPr>
      <w:r w:rsidRPr="00BF0C7E">
        <w:rPr>
          <w:rFonts w:hint="eastAsia"/>
          <w:szCs w:val="21"/>
        </w:rPr>
        <w:t>JAHIS/HL7</w:t>
      </w:r>
      <w:r w:rsidRPr="00BF0C7E">
        <w:rPr>
          <w:rFonts w:hint="eastAsia"/>
          <w:szCs w:val="21"/>
        </w:rPr>
        <w:t>協会標準</w:t>
      </w:r>
      <w:r>
        <w:rPr>
          <w:rFonts w:hint="eastAsia"/>
          <w:szCs w:val="21"/>
        </w:rPr>
        <w:t>は、</w:t>
      </w:r>
      <w:r w:rsidR="00C367B2">
        <w:rPr>
          <w:rFonts w:hint="eastAsia"/>
        </w:rPr>
        <w:t>労働安全衛生法、糖尿病学会の基準値、人間ドック学会、、、への変更</w:t>
      </w:r>
      <w:r>
        <w:rPr>
          <w:rFonts w:hint="eastAsia"/>
        </w:rPr>
        <w:t>等の保守メンテ体制をオーソライズする必要がある。</w:t>
      </w:r>
    </w:p>
    <w:p w:rsidR="00C367B2" w:rsidRDefault="0002622D" w:rsidP="0002622D">
      <w:r>
        <w:rPr>
          <w:rFonts w:hint="eastAsia"/>
        </w:rPr>
        <w:t>これは、</w:t>
      </w:r>
      <w:r w:rsidRPr="00BF0C7E">
        <w:rPr>
          <w:rFonts w:hint="eastAsia"/>
          <w:szCs w:val="21"/>
        </w:rPr>
        <w:t>JAHIS/HL7</w:t>
      </w:r>
      <w:r w:rsidRPr="00BF0C7E">
        <w:rPr>
          <w:rFonts w:hint="eastAsia"/>
          <w:szCs w:val="21"/>
        </w:rPr>
        <w:t>協会</w:t>
      </w:r>
      <w:r>
        <w:rPr>
          <w:rFonts w:hint="eastAsia"/>
          <w:szCs w:val="21"/>
        </w:rPr>
        <w:t>に物申す必要がある</w:t>
      </w:r>
      <w:r w:rsidR="00CB7162">
        <w:rPr>
          <w:rFonts w:hint="eastAsia"/>
        </w:rPr>
        <w:t>（森口）</w:t>
      </w:r>
    </w:p>
    <w:p w:rsidR="00C367B2" w:rsidRDefault="00C367B2" w:rsidP="00C367B2">
      <w:pPr>
        <w:numPr>
          <w:ilvl w:val="0"/>
          <w:numId w:val="2"/>
        </w:numPr>
        <w:ind w:leftChars="-202" w:left="0" w:hangingChars="202" w:hanging="424"/>
      </w:pPr>
      <w:r>
        <w:rPr>
          <w:rFonts w:hint="eastAsia"/>
        </w:rPr>
        <w:t>所見名・診断名、、、、</w:t>
      </w:r>
      <w:r w:rsidR="0002622D">
        <w:rPr>
          <w:rFonts w:hint="eastAsia"/>
        </w:rPr>
        <w:t>については、当面、</w:t>
      </w:r>
      <w:r>
        <w:rPr>
          <w:rFonts w:hint="eastAsia"/>
        </w:rPr>
        <w:t>日本語自由表記</w:t>
      </w:r>
      <w:r w:rsidR="0002622D">
        <w:rPr>
          <w:rFonts w:hint="eastAsia"/>
        </w:rPr>
        <w:t>とする。</w:t>
      </w:r>
    </w:p>
    <w:p w:rsidR="00C367B2" w:rsidRDefault="00C367B2" w:rsidP="00E253A9">
      <w:pPr>
        <w:rPr>
          <w:rFonts w:ascii="Times New Roman" w:eastAsia="ＭＳ Ｐゴシック" w:hAnsi="Times New Roman"/>
          <w:szCs w:val="21"/>
        </w:rPr>
      </w:pPr>
    </w:p>
    <w:p w:rsidR="00DB779A" w:rsidRPr="00C367B2" w:rsidRDefault="00DB779A" w:rsidP="00DB779A">
      <w:pPr>
        <w:ind w:firstLineChars="100" w:firstLine="210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Ansi="Times New Roman" w:hint="eastAsia"/>
          <w:szCs w:val="21"/>
        </w:rPr>
        <w:t>今回の</w:t>
      </w:r>
      <w:r>
        <w:rPr>
          <w:rFonts w:ascii="Times New Roman" w:eastAsia="ＭＳ Ｐゴシック" w:hAnsi="Times New Roman" w:hint="eastAsia"/>
          <w:szCs w:val="21"/>
        </w:rPr>
        <w:t>Web</w:t>
      </w:r>
      <w:r>
        <w:rPr>
          <w:rFonts w:ascii="Times New Roman" w:eastAsia="ＭＳ Ｐゴシック" w:hAnsi="Times New Roman" w:hint="eastAsia"/>
          <w:szCs w:val="21"/>
        </w:rPr>
        <w:t>会議は、会議室がいつもの部屋と異なり、そのためか、</w:t>
      </w:r>
      <w:r>
        <w:rPr>
          <w:rFonts w:ascii="Times New Roman" w:eastAsia="ＭＳ Ｐゴシック" w:hAnsi="Times New Roman" w:hint="eastAsia"/>
          <w:szCs w:val="21"/>
        </w:rPr>
        <w:t>Web</w:t>
      </w:r>
      <w:r>
        <w:rPr>
          <w:rFonts w:ascii="Times New Roman" w:eastAsia="ＭＳ Ｐゴシック" w:hAnsi="Times New Roman" w:hint="eastAsia"/>
          <w:szCs w:val="21"/>
        </w:rPr>
        <w:t>会議が非常につながりにくい状態となった。今回の部屋では、</w:t>
      </w:r>
      <w:proofErr w:type="spellStart"/>
      <w:r>
        <w:rPr>
          <w:rFonts w:ascii="Times New Roman" w:eastAsia="ＭＳ Ｐゴシック" w:hAnsi="Times New Roman" w:hint="eastAsia"/>
          <w:szCs w:val="21"/>
        </w:rPr>
        <w:t>Docomo</w:t>
      </w:r>
      <w:proofErr w:type="spellEnd"/>
      <w:r>
        <w:rPr>
          <w:rFonts w:ascii="Times New Roman" w:eastAsia="ＭＳ Ｐゴシック" w:hAnsi="Times New Roman" w:hint="eastAsia"/>
          <w:szCs w:val="21"/>
        </w:rPr>
        <w:t>系の携帯はつながりにくく、</w:t>
      </w:r>
      <w:r>
        <w:rPr>
          <w:rFonts w:ascii="Times New Roman" w:eastAsia="ＭＳ Ｐゴシック" w:hAnsi="Times New Roman" w:hint="eastAsia"/>
          <w:szCs w:val="21"/>
        </w:rPr>
        <w:t>AU</w:t>
      </w:r>
      <w:r>
        <w:rPr>
          <w:rFonts w:ascii="Times New Roman" w:eastAsia="ＭＳ Ｐゴシック" w:hAnsi="Times New Roman" w:hint="eastAsia"/>
          <w:szCs w:val="21"/>
        </w:rPr>
        <w:t>系・</w:t>
      </w:r>
      <w:r>
        <w:rPr>
          <w:rFonts w:ascii="Times New Roman" w:eastAsia="ＭＳ Ｐゴシック" w:hAnsi="Times New Roman" w:hint="eastAsia"/>
          <w:szCs w:val="21"/>
        </w:rPr>
        <w:t>SB</w:t>
      </w:r>
      <w:r>
        <w:rPr>
          <w:rFonts w:ascii="Times New Roman" w:eastAsia="ＭＳ Ｐゴシック" w:hAnsi="Times New Roman" w:hint="eastAsia"/>
          <w:szCs w:val="21"/>
        </w:rPr>
        <w:t>系は問題がなかったようなため、次回以降は、部屋の無線ネットのつながり具合を確認し、別の携帯ベンダの参加者にも協力を依頼することとする。</w:t>
      </w:r>
    </w:p>
    <w:p w:rsidR="00C367B2" w:rsidRPr="00A778C0" w:rsidRDefault="00C367B2" w:rsidP="00E253A9">
      <w:pPr>
        <w:rPr>
          <w:rFonts w:ascii="Times New Roman" w:eastAsia="ＭＳ Ｐゴシック" w:hAnsi="Times New Roman"/>
          <w:szCs w:val="21"/>
        </w:rPr>
      </w:pPr>
    </w:p>
    <w:p w:rsidR="00E253A9" w:rsidRPr="00A778C0" w:rsidRDefault="00E253A9" w:rsidP="00E253A9">
      <w:pPr>
        <w:ind w:left="-426"/>
        <w:rPr>
          <w:rFonts w:ascii="Times New Roman" w:eastAsia="ＭＳ Ｐゴシック" w:hAnsi="Times New Roman"/>
          <w:szCs w:val="21"/>
        </w:rPr>
      </w:pPr>
      <w:r w:rsidRPr="00A778C0">
        <w:rPr>
          <w:rFonts w:ascii="Times New Roman" w:eastAsia="ＭＳ Ｐゴシック" w:hint="eastAsia"/>
          <w:szCs w:val="21"/>
        </w:rPr>
        <w:t>（</w:t>
      </w:r>
      <w:r w:rsidRPr="00A778C0">
        <w:rPr>
          <w:rFonts w:ascii="Times New Roman" w:eastAsia="ＭＳ Ｐゴシック" w:hAnsi="Times New Roman" w:hint="eastAsia"/>
          <w:szCs w:val="21"/>
        </w:rPr>
        <w:t>5</w:t>
      </w:r>
      <w:r w:rsidRPr="00A778C0">
        <w:rPr>
          <w:rFonts w:ascii="Times New Roman" w:eastAsia="ＭＳ Ｐゴシック" w:hint="eastAsia"/>
          <w:szCs w:val="21"/>
        </w:rPr>
        <w:t>）</w:t>
      </w:r>
      <w:r w:rsidRPr="00A778C0">
        <w:rPr>
          <w:rFonts w:ascii="Times New Roman" w:eastAsia="ＭＳ Ｐゴシック" w:hAnsi="ＭＳ Ｐ明朝" w:hint="eastAsia"/>
          <w:szCs w:val="21"/>
        </w:rPr>
        <w:t>次回は、</w:t>
      </w:r>
      <w:r w:rsidR="00DB779A">
        <w:rPr>
          <w:rFonts w:ascii="Times New Roman" w:eastAsia="ＭＳ Ｐゴシック" w:hAnsi="Times New Roman" w:hint="eastAsia"/>
          <w:szCs w:val="21"/>
        </w:rPr>
        <w:t>11</w:t>
      </w:r>
      <w:r w:rsidRPr="00A778C0">
        <w:rPr>
          <w:rFonts w:ascii="Times New Roman" w:eastAsia="ＭＳ Ｐゴシック" w:hAnsi="ＭＳ Ｐ明朝" w:hint="eastAsia"/>
          <w:szCs w:val="21"/>
        </w:rPr>
        <w:t>月</w:t>
      </w:r>
      <w:r w:rsidR="00DB779A">
        <w:rPr>
          <w:rFonts w:ascii="Times New Roman" w:eastAsia="ＭＳ Ｐゴシック" w:hAnsi="Times New Roman" w:hint="eastAsia"/>
          <w:szCs w:val="21"/>
        </w:rPr>
        <w:t>29</w:t>
      </w:r>
      <w:r w:rsidRPr="00A778C0">
        <w:rPr>
          <w:rFonts w:ascii="Times New Roman" w:eastAsia="ＭＳ Ｐゴシック" w:hAnsi="ＭＳ Ｐ明朝" w:hint="eastAsia"/>
          <w:szCs w:val="21"/>
        </w:rPr>
        <w:t>日</w:t>
      </w:r>
      <w:r w:rsidRPr="00A778C0">
        <w:rPr>
          <w:rFonts w:ascii="Times New Roman" w:eastAsia="ＭＳ Ｐゴシック" w:hAnsi="Times New Roman" w:hint="eastAsia"/>
          <w:szCs w:val="21"/>
        </w:rPr>
        <w:t>1</w:t>
      </w:r>
      <w:r w:rsidRPr="00A778C0">
        <w:rPr>
          <w:rFonts w:ascii="Times New Roman" w:eastAsia="ＭＳ Ｐゴシック" w:hAnsi="ＭＳ Ｐ明朝" w:hint="eastAsia"/>
          <w:szCs w:val="21"/>
        </w:rPr>
        <w:t>５時～</w:t>
      </w:r>
      <w:r w:rsidRPr="00A778C0">
        <w:rPr>
          <w:rFonts w:ascii="Times New Roman" w:eastAsia="ＭＳ Ｐゴシック" w:hAnsi="Times New Roman" w:hint="eastAsia"/>
          <w:szCs w:val="21"/>
        </w:rPr>
        <w:t>1</w:t>
      </w:r>
      <w:r w:rsidRPr="00A778C0">
        <w:rPr>
          <w:rFonts w:ascii="Times New Roman" w:eastAsia="ＭＳ Ｐゴシック" w:hAnsi="ＭＳ Ｐ明朝" w:hint="eastAsia"/>
          <w:szCs w:val="21"/>
        </w:rPr>
        <w:t xml:space="preserve">７時　　場所：フクダ電子会議室　＋　</w:t>
      </w:r>
      <w:r w:rsidRPr="00A778C0">
        <w:rPr>
          <w:rFonts w:ascii="Times New Roman" w:eastAsia="ＭＳ Ｐゴシック" w:hAnsi="Times New Roman"/>
          <w:szCs w:val="21"/>
        </w:rPr>
        <w:t>Web</w:t>
      </w:r>
      <w:r w:rsidRPr="00A778C0">
        <w:rPr>
          <w:rFonts w:ascii="Times New Roman" w:eastAsia="ＭＳ Ｐゴシック" w:hAnsi="ＭＳ Ｐ明朝" w:hint="eastAsia"/>
          <w:szCs w:val="21"/>
        </w:rPr>
        <w:t>会議</w:t>
      </w:r>
    </w:p>
    <w:p w:rsidR="00E253A9" w:rsidRPr="00FC51F8" w:rsidRDefault="00E253A9" w:rsidP="00E253A9">
      <w:pPr>
        <w:pStyle w:val="a7"/>
        <w:ind w:leftChars="-135" w:left="-282" w:hanging="1"/>
        <w:jc w:val="center"/>
        <w:rPr>
          <w:rFonts w:ascii="Times New Roman" w:eastAsia="ＭＳ Ｐゴシック" w:hAnsi="Times New Roman"/>
          <w:sz w:val="21"/>
        </w:rPr>
      </w:pPr>
    </w:p>
    <w:p w:rsidR="00E253A9" w:rsidRPr="00A778C0" w:rsidRDefault="00E253A9" w:rsidP="00E253A9">
      <w:pPr>
        <w:pStyle w:val="a7"/>
        <w:ind w:leftChars="-135" w:left="-283" w:firstLine="945"/>
        <w:jc w:val="center"/>
        <w:rPr>
          <w:rFonts w:ascii="Times New Roman" w:eastAsia="ＭＳ Ｐゴシック" w:hAnsi="Times New Roman"/>
          <w:sz w:val="21"/>
        </w:rPr>
      </w:pPr>
      <w:r w:rsidRPr="00A778C0">
        <w:rPr>
          <w:rFonts w:ascii="Times New Roman" w:eastAsia="ＭＳ Ｐゴシック" w:hAnsi="Times New Roman" w:hint="eastAsia"/>
          <w:sz w:val="21"/>
        </w:rPr>
        <w:t>―以上―</w:t>
      </w:r>
    </w:p>
    <w:p w:rsidR="00E253A9" w:rsidRPr="00E253A9" w:rsidRDefault="00E253A9" w:rsidP="00E253A9">
      <w:pPr>
        <w:ind w:firstLineChars="2400" w:firstLine="5040"/>
        <w:rPr>
          <w:rFonts w:ascii="Times New Roman" w:eastAsia="ＭＳ Ｐゴシック" w:hAnsi="Times New Roman"/>
          <w:szCs w:val="21"/>
        </w:rPr>
      </w:pPr>
    </w:p>
    <w:sectPr w:rsidR="00E253A9" w:rsidRPr="00E253A9" w:rsidSect="00AE0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77" w:rsidRDefault="00895677" w:rsidP="00FB1ADD">
      <w:pPr>
        <w:ind w:firstLine="945"/>
      </w:pPr>
      <w:r>
        <w:separator/>
      </w:r>
    </w:p>
  </w:endnote>
  <w:endnote w:type="continuationSeparator" w:id="0">
    <w:p w:rsidR="00895677" w:rsidRDefault="00895677" w:rsidP="00FB1ADD">
      <w:pPr>
        <w:ind w:firstLine="94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62" w:rsidRDefault="00CB7162" w:rsidP="00FB1ADD">
    <w:pPr>
      <w:pStyle w:val="a5"/>
      <w:ind w:firstLine="94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62" w:rsidRDefault="00CB7162" w:rsidP="00FB1ADD">
    <w:pPr>
      <w:pStyle w:val="a5"/>
      <w:ind w:firstLine="94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62" w:rsidRDefault="00CB7162" w:rsidP="00FB1ADD">
    <w:pPr>
      <w:pStyle w:val="a5"/>
      <w:ind w:firstLine="94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77" w:rsidRDefault="00895677" w:rsidP="00FB1ADD">
      <w:pPr>
        <w:ind w:firstLine="945"/>
      </w:pPr>
      <w:r>
        <w:separator/>
      </w:r>
    </w:p>
  </w:footnote>
  <w:footnote w:type="continuationSeparator" w:id="0">
    <w:p w:rsidR="00895677" w:rsidRDefault="00895677" w:rsidP="00FB1ADD">
      <w:pPr>
        <w:ind w:firstLine="94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62" w:rsidRDefault="00CB7162" w:rsidP="00FB1ADD">
    <w:pPr>
      <w:pStyle w:val="a3"/>
      <w:ind w:firstLine="94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62" w:rsidRDefault="00CB7162" w:rsidP="00FB1ADD">
    <w:pPr>
      <w:pStyle w:val="a3"/>
      <w:ind w:firstLine="94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62" w:rsidRDefault="00CB7162" w:rsidP="00FB1ADD">
    <w:pPr>
      <w:pStyle w:val="a3"/>
      <w:ind w:firstLine="94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756"/>
    <w:multiLevelType w:val="hybridMultilevel"/>
    <w:tmpl w:val="80CC9788"/>
    <w:lvl w:ilvl="0" w:tplc="6CB27A16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5FA449E"/>
    <w:multiLevelType w:val="hybridMultilevel"/>
    <w:tmpl w:val="377636F0"/>
    <w:lvl w:ilvl="0" w:tplc="2BEC43AA">
      <w:start w:val="1"/>
      <w:numFmt w:val="lowerLetter"/>
      <w:lvlText w:val="%1"/>
      <w:lvlJc w:val="left"/>
      <w:pPr>
        <w:ind w:left="77" w:hanging="360"/>
      </w:pPr>
      <w:rPr>
        <w:rFonts w:hint="eastAsia"/>
      </w:rPr>
    </w:lvl>
    <w:lvl w:ilvl="1" w:tplc="673E3A0E">
      <w:start w:val="1"/>
      <w:numFmt w:val="decimalEnclosedCircle"/>
      <w:lvlText w:val="%2"/>
      <w:lvlJc w:val="left"/>
      <w:pPr>
        <w:ind w:left="4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">
    <w:nsid w:val="1E4035F9"/>
    <w:multiLevelType w:val="hybridMultilevel"/>
    <w:tmpl w:val="70145398"/>
    <w:lvl w:ilvl="0" w:tplc="F7703F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FB27B81"/>
    <w:multiLevelType w:val="hybridMultilevel"/>
    <w:tmpl w:val="8A80F660"/>
    <w:lvl w:ilvl="0" w:tplc="E48676BC">
      <w:start w:val="1"/>
      <w:numFmt w:val="decimalFullWidth"/>
      <w:lvlText w:val="（%1）"/>
      <w:lvlJc w:val="left"/>
      <w:pPr>
        <w:ind w:left="77" w:hanging="360"/>
      </w:pPr>
      <w:rPr>
        <w:rFonts w:ascii="ＭＳ Ｐ明朝" w:eastAsia="ＭＳ Ｐ明朝" w:hAnsi="ＭＳ Ｐ明朝" w:hint="default"/>
      </w:rPr>
    </w:lvl>
    <w:lvl w:ilvl="1" w:tplc="673E3A0E">
      <w:start w:val="1"/>
      <w:numFmt w:val="decimalEnclosedCircle"/>
      <w:lvlText w:val="%2"/>
      <w:lvlJc w:val="left"/>
      <w:pPr>
        <w:ind w:left="4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">
    <w:nsid w:val="330F1617"/>
    <w:multiLevelType w:val="hybridMultilevel"/>
    <w:tmpl w:val="2C08ACC6"/>
    <w:lvl w:ilvl="0" w:tplc="673E3A0E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1A4059"/>
    <w:multiLevelType w:val="hybridMultilevel"/>
    <w:tmpl w:val="C4487FC0"/>
    <w:lvl w:ilvl="0" w:tplc="2BEC43AA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5051084E"/>
    <w:multiLevelType w:val="hybridMultilevel"/>
    <w:tmpl w:val="6DF4BB28"/>
    <w:lvl w:ilvl="0" w:tplc="673E3A0E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5703B89"/>
    <w:multiLevelType w:val="hybridMultilevel"/>
    <w:tmpl w:val="8D28CFBA"/>
    <w:lvl w:ilvl="0" w:tplc="673E3A0E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BE7490"/>
    <w:multiLevelType w:val="hybridMultilevel"/>
    <w:tmpl w:val="2CBEF15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739D227E"/>
    <w:multiLevelType w:val="hybridMultilevel"/>
    <w:tmpl w:val="F0A6B02C"/>
    <w:lvl w:ilvl="0" w:tplc="04090011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5F04F9E"/>
    <w:multiLevelType w:val="hybridMultilevel"/>
    <w:tmpl w:val="3662A82C"/>
    <w:lvl w:ilvl="0" w:tplc="04090011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ACE0B46"/>
    <w:multiLevelType w:val="hybridMultilevel"/>
    <w:tmpl w:val="4016FBC4"/>
    <w:lvl w:ilvl="0" w:tplc="2BEC43AA">
      <w:start w:val="1"/>
      <w:numFmt w:val="lowerLetter"/>
      <w:lvlText w:val="%1"/>
      <w:lvlJc w:val="left"/>
      <w:pPr>
        <w:ind w:left="77" w:hanging="360"/>
      </w:pPr>
      <w:rPr>
        <w:rFonts w:hint="eastAsia"/>
      </w:rPr>
    </w:lvl>
    <w:lvl w:ilvl="1" w:tplc="673E3A0E">
      <w:start w:val="1"/>
      <w:numFmt w:val="decimalEnclosedCircle"/>
      <w:lvlText w:val="%2"/>
      <w:lvlJc w:val="left"/>
      <w:pPr>
        <w:ind w:left="4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ADD"/>
    <w:rsid w:val="00002172"/>
    <w:rsid w:val="00005CCE"/>
    <w:rsid w:val="00006091"/>
    <w:rsid w:val="000061D2"/>
    <w:rsid w:val="00007D09"/>
    <w:rsid w:val="00011961"/>
    <w:rsid w:val="000251BF"/>
    <w:rsid w:val="00025AD4"/>
    <w:rsid w:val="0002622D"/>
    <w:rsid w:val="00027A0E"/>
    <w:rsid w:val="000305A5"/>
    <w:rsid w:val="0003226D"/>
    <w:rsid w:val="00032898"/>
    <w:rsid w:val="00032977"/>
    <w:rsid w:val="00034DED"/>
    <w:rsid w:val="0003594E"/>
    <w:rsid w:val="00041512"/>
    <w:rsid w:val="000463D6"/>
    <w:rsid w:val="00052AFF"/>
    <w:rsid w:val="00052C95"/>
    <w:rsid w:val="00054B82"/>
    <w:rsid w:val="00054E42"/>
    <w:rsid w:val="0006026B"/>
    <w:rsid w:val="000638BD"/>
    <w:rsid w:val="00064FB6"/>
    <w:rsid w:val="00070230"/>
    <w:rsid w:val="00070435"/>
    <w:rsid w:val="000716D5"/>
    <w:rsid w:val="000716F1"/>
    <w:rsid w:val="00073126"/>
    <w:rsid w:val="00077CED"/>
    <w:rsid w:val="00080A59"/>
    <w:rsid w:val="00080B1A"/>
    <w:rsid w:val="00082562"/>
    <w:rsid w:val="00083823"/>
    <w:rsid w:val="00087DC3"/>
    <w:rsid w:val="00091098"/>
    <w:rsid w:val="00093616"/>
    <w:rsid w:val="0009576B"/>
    <w:rsid w:val="00096D38"/>
    <w:rsid w:val="00096EC7"/>
    <w:rsid w:val="000A0A5A"/>
    <w:rsid w:val="000A354A"/>
    <w:rsid w:val="000A6B87"/>
    <w:rsid w:val="000A7C42"/>
    <w:rsid w:val="000B1BAE"/>
    <w:rsid w:val="000B5869"/>
    <w:rsid w:val="000B5C59"/>
    <w:rsid w:val="000B6A56"/>
    <w:rsid w:val="000B79FB"/>
    <w:rsid w:val="000B7AF5"/>
    <w:rsid w:val="000C0393"/>
    <w:rsid w:val="000C04B3"/>
    <w:rsid w:val="000C2BF0"/>
    <w:rsid w:val="000C527E"/>
    <w:rsid w:val="000D248B"/>
    <w:rsid w:val="000D36D5"/>
    <w:rsid w:val="000D3AE3"/>
    <w:rsid w:val="000D3CB8"/>
    <w:rsid w:val="000D6245"/>
    <w:rsid w:val="000E0A5E"/>
    <w:rsid w:val="000E0ABF"/>
    <w:rsid w:val="000E3996"/>
    <w:rsid w:val="000E52E5"/>
    <w:rsid w:val="000E5A99"/>
    <w:rsid w:val="000E714E"/>
    <w:rsid w:val="000F0FB0"/>
    <w:rsid w:val="000F3327"/>
    <w:rsid w:val="000F38D9"/>
    <w:rsid w:val="000F451A"/>
    <w:rsid w:val="000F706D"/>
    <w:rsid w:val="000F752D"/>
    <w:rsid w:val="000F7E6F"/>
    <w:rsid w:val="00100406"/>
    <w:rsid w:val="00100F6F"/>
    <w:rsid w:val="00102D8C"/>
    <w:rsid w:val="00103F52"/>
    <w:rsid w:val="00106E7C"/>
    <w:rsid w:val="00107AD0"/>
    <w:rsid w:val="00110BA7"/>
    <w:rsid w:val="00115577"/>
    <w:rsid w:val="00122D52"/>
    <w:rsid w:val="001261A5"/>
    <w:rsid w:val="00127204"/>
    <w:rsid w:val="001303C4"/>
    <w:rsid w:val="00131E6E"/>
    <w:rsid w:val="00133575"/>
    <w:rsid w:val="00133644"/>
    <w:rsid w:val="00136336"/>
    <w:rsid w:val="00136F05"/>
    <w:rsid w:val="00141DC0"/>
    <w:rsid w:val="001427FD"/>
    <w:rsid w:val="00143051"/>
    <w:rsid w:val="0014457A"/>
    <w:rsid w:val="00146A96"/>
    <w:rsid w:val="00153023"/>
    <w:rsid w:val="00160EE5"/>
    <w:rsid w:val="001621A2"/>
    <w:rsid w:val="00164ACC"/>
    <w:rsid w:val="00166672"/>
    <w:rsid w:val="00170CE2"/>
    <w:rsid w:val="001727DC"/>
    <w:rsid w:val="00177223"/>
    <w:rsid w:val="00180155"/>
    <w:rsid w:val="00181294"/>
    <w:rsid w:val="00181B9F"/>
    <w:rsid w:val="00186840"/>
    <w:rsid w:val="001868A7"/>
    <w:rsid w:val="00187823"/>
    <w:rsid w:val="001920F4"/>
    <w:rsid w:val="00194BAC"/>
    <w:rsid w:val="0019542F"/>
    <w:rsid w:val="0019664F"/>
    <w:rsid w:val="001A24E8"/>
    <w:rsid w:val="001B04BC"/>
    <w:rsid w:val="001B4B75"/>
    <w:rsid w:val="001B56A1"/>
    <w:rsid w:val="001D29BB"/>
    <w:rsid w:val="001D387F"/>
    <w:rsid w:val="001D45DC"/>
    <w:rsid w:val="001E062D"/>
    <w:rsid w:val="001E163C"/>
    <w:rsid w:val="001E57DF"/>
    <w:rsid w:val="001E7F3D"/>
    <w:rsid w:val="001F2D32"/>
    <w:rsid w:val="001F4B92"/>
    <w:rsid w:val="001F6754"/>
    <w:rsid w:val="001F6C07"/>
    <w:rsid w:val="001F6F6F"/>
    <w:rsid w:val="001F7A30"/>
    <w:rsid w:val="00203031"/>
    <w:rsid w:val="00204F65"/>
    <w:rsid w:val="00205ED8"/>
    <w:rsid w:val="002109C3"/>
    <w:rsid w:val="00212DD4"/>
    <w:rsid w:val="00213A50"/>
    <w:rsid w:val="00214E54"/>
    <w:rsid w:val="0021778E"/>
    <w:rsid w:val="0022758C"/>
    <w:rsid w:val="0023274C"/>
    <w:rsid w:val="0023435E"/>
    <w:rsid w:val="00237CB7"/>
    <w:rsid w:val="00237F43"/>
    <w:rsid w:val="00240836"/>
    <w:rsid w:val="00240AE7"/>
    <w:rsid w:val="002438CD"/>
    <w:rsid w:val="00245E3E"/>
    <w:rsid w:val="0024636B"/>
    <w:rsid w:val="00247CC9"/>
    <w:rsid w:val="0025416E"/>
    <w:rsid w:val="002549DE"/>
    <w:rsid w:val="002553A7"/>
    <w:rsid w:val="002572EC"/>
    <w:rsid w:val="00261DE5"/>
    <w:rsid w:val="0026542E"/>
    <w:rsid w:val="00270155"/>
    <w:rsid w:val="00270691"/>
    <w:rsid w:val="002706E8"/>
    <w:rsid w:val="0027093D"/>
    <w:rsid w:val="002735E4"/>
    <w:rsid w:val="0027718D"/>
    <w:rsid w:val="00277379"/>
    <w:rsid w:val="00282F19"/>
    <w:rsid w:val="00285539"/>
    <w:rsid w:val="00290EF8"/>
    <w:rsid w:val="002910DC"/>
    <w:rsid w:val="00292FCF"/>
    <w:rsid w:val="00294574"/>
    <w:rsid w:val="0029473A"/>
    <w:rsid w:val="00294908"/>
    <w:rsid w:val="002A0204"/>
    <w:rsid w:val="002A2C5C"/>
    <w:rsid w:val="002A3715"/>
    <w:rsid w:val="002A524D"/>
    <w:rsid w:val="002A5E61"/>
    <w:rsid w:val="002A67F8"/>
    <w:rsid w:val="002A702B"/>
    <w:rsid w:val="002B0A41"/>
    <w:rsid w:val="002B1FE1"/>
    <w:rsid w:val="002B437A"/>
    <w:rsid w:val="002B4839"/>
    <w:rsid w:val="002B7D21"/>
    <w:rsid w:val="002C219D"/>
    <w:rsid w:val="002C3FAB"/>
    <w:rsid w:val="002C4CF2"/>
    <w:rsid w:val="002D06BF"/>
    <w:rsid w:val="002D1217"/>
    <w:rsid w:val="002D691B"/>
    <w:rsid w:val="002E337F"/>
    <w:rsid w:val="002E53DF"/>
    <w:rsid w:val="002F30BE"/>
    <w:rsid w:val="002F3957"/>
    <w:rsid w:val="002F510F"/>
    <w:rsid w:val="002F5779"/>
    <w:rsid w:val="002F5B76"/>
    <w:rsid w:val="002F5DA2"/>
    <w:rsid w:val="00300B3F"/>
    <w:rsid w:val="00301E84"/>
    <w:rsid w:val="00302893"/>
    <w:rsid w:val="00304169"/>
    <w:rsid w:val="00304627"/>
    <w:rsid w:val="00321826"/>
    <w:rsid w:val="003218BF"/>
    <w:rsid w:val="003301A4"/>
    <w:rsid w:val="00330890"/>
    <w:rsid w:val="0033127C"/>
    <w:rsid w:val="00332771"/>
    <w:rsid w:val="003327C0"/>
    <w:rsid w:val="00334D37"/>
    <w:rsid w:val="00334D58"/>
    <w:rsid w:val="00335E77"/>
    <w:rsid w:val="00340101"/>
    <w:rsid w:val="0034127F"/>
    <w:rsid w:val="00343D81"/>
    <w:rsid w:val="0034548D"/>
    <w:rsid w:val="00345FDD"/>
    <w:rsid w:val="00350119"/>
    <w:rsid w:val="00350E22"/>
    <w:rsid w:val="00354C14"/>
    <w:rsid w:val="00357213"/>
    <w:rsid w:val="00357C36"/>
    <w:rsid w:val="00362CE0"/>
    <w:rsid w:val="003631EB"/>
    <w:rsid w:val="00363BCF"/>
    <w:rsid w:val="003713BE"/>
    <w:rsid w:val="003728F8"/>
    <w:rsid w:val="00373AF5"/>
    <w:rsid w:val="00376BED"/>
    <w:rsid w:val="00376C8F"/>
    <w:rsid w:val="00380A07"/>
    <w:rsid w:val="00380A88"/>
    <w:rsid w:val="00380BEB"/>
    <w:rsid w:val="00380C29"/>
    <w:rsid w:val="003812F3"/>
    <w:rsid w:val="00381BDB"/>
    <w:rsid w:val="003849B0"/>
    <w:rsid w:val="00386EF6"/>
    <w:rsid w:val="00386F51"/>
    <w:rsid w:val="00392EB6"/>
    <w:rsid w:val="00395940"/>
    <w:rsid w:val="003961E5"/>
    <w:rsid w:val="003A11E1"/>
    <w:rsid w:val="003A2594"/>
    <w:rsid w:val="003A479F"/>
    <w:rsid w:val="003A5273"/>
    <w:rsid w:val="003A67B5"/>
    <w:rsid w:val="003A68B6"/>
    <w:rsid w:val="003B09FF"/>
    <w:rsid w:val="003B5558"/>
    <w:rsid w:val="003B5E35"/>
    <w:rsid w:val="003C157B"/>
    <w:rsid w:val="003C1770"/>
    <w:rsid w:val="003C5190"/>
    <w:rsid w:val="003C5330"/>
    <w:rsid w:val="003D05D7"/>
    <w:rsid w:val="003D695B"/>
    <w:rsid w:val="003D76F0"/>
    <w:rsid w:val="003D7C39"/>
    <w:rsid w:val="003E07EB"/>
    <w:rsid w:val="003E171C"/>
    <w:rsid w:val="003E2FC0"/>
    <w:rsid w:val="003E3448"/>
    <w:rsid w:val="003E50DE"/>
    <w:rsid w:val="003E7781"/>
    <w:rsid w:val="003F465B"/>
    <w:rsid w:val="003F5AE2"/>
    <w:rsid w:val="003F5E32"/>
    <w:rsid w:val="003F6A4B"/>
    <w:rsid w:val="003F7E01"/>
    <w:rsid w:val="00400C53"/>
    <w:rsid w:val="00405AA4"/>
    <w:rsid w:val="004112AC"/>
    <w:rsid w:val="00411C73"/>
    <w:rsid w:val="004125AA"/>
    <w:rsid w:val="00416E15"/>
    <w:rsid w:val="00422241"/>
    <w:rsid w:val="00422877"/>
    <w:rsid w:val="0042368D"/>
    <w:rsid w:val="00423E81"/>
    <w:rsid w:val="00425572"/>
    <w:rsid w:val="004267E0"/>
    <w:rsid w:val="004335AE"/>
    <w:rsid w:val="004342D0"/>
    <w:rsid w:val="004538C0"/>
    <w:rsid w:val="00461222"/>
    <w:rsid w:val="00463281"/>
    <w:rsid w:val="0046730A"/>
    <w:rsid w:val="004753B7"/>
    <w:rsid w:val="004801B4"/>
    <w:rsid w:val="00480BC9"/>
    <w:rsid w:val="004824B7"/>
    <w:rsid w:val="00486E9A"/>
    <w:rsid w:val="00487097"/>
    <w:rsid w:val="00492A93"/>
    <w:rsid w:val="0049471E"/>
    <w:rsid w:val="00495CF2"/>
    <w:rsid w:val="00495FBB"/>
    <w:rsid w:val="004A16E0"/>
    <w:rsid w:val="004A1895"/>
    <w:rsid w:val="004A2844"/>
    <w:rsid w:val="004B3678"/>
    <w:rsid w:val="004B4079"/>
    <w:rsid w:val="004B4606"/>
    <w:rsid w:val="004B5443"/>
    <w:rsid w:val="004C06B5"/>
    <w:rsid w:val="004C19ED"/>
    <w:rsid w:val="004C2D51"/>
    <w:rsid w:val="004C2E4E"/>
    <w:rsid w:val="004C4C57"/>
    <w:rsid w:val="004C5411"/>
    <w:rsid w:val="004C58D6"/>
    <w:rsid w:val="004C7839"/>
    <w:rsid w:val="004D6387"/>
    <w:rsid w:val="004E0D57"/>
    <w:rsid w:val="004E22D5"/>
    <w:rsid w:val="004E4272"/>
    <w:rsid w:val="004E7A96"/>
    <w:rsid w:val="004E7B5E"/>
    <w:rsid w:val="004F1C42"/>
    <w:rsid w:val="004F7C30"/>
    <w:rsid w:val="005020AD"/>
    <w:rsid w:val="00502937"/>
    <w:rsid w:val="005037FE"/>
    <w:rsid w:val="00505BE0"/>
    <w:rsid w:val="0051044C"/>
    <w:rsid w:val="005113E9"/>
    <w:rsid w:val="0051289E"/>
    <w:rsid w:val="00521D25"/>
    <w:rsid w:val="00522965"/>
    <w:rsid w:val="00524A51"/>
    <w:rsid w:val="00527DDA"/>
    <w:rsid w:val="00530EFF"/>
    <w:rsid w:val="00531112"/>
    <w:rsid w:val="005327C2"/>
    <w:rsid w:val="00536264"/>
    <w:rsid w:val="005479BD"/>
    <w:rsid w:val="00550496"/>
    <w:rsid w:val="00550B49"/>
    <w:rsid w:val="00552691"/>
    <w:rsid w:val="005568FF"/>
    <w:rsid w:val="00557C98"/>
    <w:rsid w:val="00562B9E"/>
    <w:rsid w:val="00563D40"/>
    <w:rsid w:val="00564C49"/>
    <w:rsid w:val="00564F6B"/>
    <w:rsid w:val="00565416"/>
    <w:rsid w:val="00565F88"/>
    <w:rsid w:val="00566E39"/>
    <w:rsid w:val="00566E56"/>
    <w:rsid w:val="0056776F"/>
    <w:rsid w:val="00573341"/>
    <w:rsid w:val="00576DF3"/>
    <w:rsid w:val="005777EC"/>
    <w:rsid w:val="00580975"/>
    <w:rsid w:val="00581565"/>
    <w:rsid w:val="0058429F"/>
    <w:rsid w:val="00584694"/>
    <w:rsid w:val="00585C92"/>
    <w:rsid w:val="0059108D"/>
    <w:rsid w:val="00591231"/>
    <w:rsid w:val="00592317"/>
    <w:rsid w:val="00592791"/>
    <w:rsid w:val="00593370"/>
    <w:rsid w:val="00593644"/>
    <w:rsid w:val="005A2947"/>
    <w:rsid w:val="005A317D"/>
    <w:rsid w:val="005B0D7C"/>
    <w:rsid w:val="005B31CC"/>
    <w:rsid w:val="005C2DE9"/>
    <w:rsid w:val="005C35F6"/>
    <w:rsid w:val="005C4CE8"/>
    <w:rsid w:val="005C51DD"/>
    <w:rsid w:val="005C75DE"/>
    <w:rsid w:val="005C79BD"/>
    <w:rsid w:val="005D0A9B"/>
    <w:rsid w:val="005D31A4"/>
    <w:rsid w:val="005D537D"/>
    <w:rsid w:val="005D600B"/>
    <w:rsid w:val="005F180A"/>
    <w:rsid w:val="005F5BB1"/>
    <w:rsid w:val="005F78C2"/>
    <w:rsid w:val="005F7922"/>
    <w:rsid w:val="00605F1F"/>
    <w:rsid w:val="0061020C"/>
    <w:rsid w:val="00610764"/>
    <w:rsid w:val="00616761"/>
    <w:rsid w:val="00622A7B"/>
    <w:rsid w:val="00625417"/>
    <w:rsid w:val="00626EC5"/>
    <w:rsid w:val="0064069B"/>
    <w:rsid w:val="00640C10"/>
    <w:rsid w:val="00641A5A"/>
    <w:rsid w:val="006421CF"/>
    <w:rsid w:val="006425D1"/>
    <w:rsid w:val="006433DC"/>
    <w:rsid w:val="00643DA0"/>
    <w:rsid w:val="006448C3"/>
    <w:rsid w:val="0065191C"/>
    <w:rsid w:val="00654299"/>
    <w:rsid w:val="006547AE"/>
    <w:rsid w:val="00655350"/>
    <w:rsid w:val="00656187"/>
    <w:rsid w:val="0065668E"/>
    <w:rsid w:val="006606B3"/>
    <w:rsid w:val="00661341"/>
    <w:rsid w:val="0066233B"/>
    <w:rsid w:val="00662418"/>
    <w:rsid w:val="006636CA"/>
    <w:rsid w:val="006652A2"/>
    <w:rsid w:val="00665F28"/>
    <w:rsid w:val="00673C45"/>
    <w:rsid w:val="006748BE"/>
    <w:rsid w:val="00677AAC"/>
    <w:rsid w:val="00684DFF"/>
    <w:rsid w:val="0069403D"/>
    <w:rsid w:val="00695124"/>
    <w:rsid w:val="00696165"/>
    <w:rsid w:val="006A02CE"/>
    <w:rsid w:val="006A1726"/>
    <w:rsid w:val="006A7647"/>
    <w:rsid w:val="006B0A54"/>
    <w:rsid w:val="006B18BB"/>
    <w:rsid w:val="006B3445"/>
    <w:rsid w:val="006B3E85"/>
    <w:rsid w:val="006B4F50"/>
    <w:rsid w:val="006C023A"/>
    <w:rsid w:val="006C0DA7"/>
    <w:rsid w:val="006C4ADA"/>
    <w:rsid w:val="006C4E77"/>
    <w:rsid w:val="006C4F66"/>
    <w:rsid w:val="006C6EF5"/>
    <w:rsid w:val="006D2F83"/>
    <w:rsid w:val="006D3C06"/>
    <w:rsid w:val="006D3E43"/>
    <w:rsid w:val="006E1933"/>
    <w:rsid w:val="006E3CA0"/>
    <w:rsid w:val="006E6738"/>
    <w:rsid w:val="006F0284"/>
    <w:rsid w:val="006F04CF"/>
    <w:rsid w:val="006F2C1E"/>
    <w:rsid w:val="006F2D2A"/>
    <w:rsid w:val="006F55DB"/>
    <w:rsid w:val="006F5933"/>
    <w:rsid w:val="006F5F8C"/>
    <w:rsid w:val="006F7563"/>
    <w:rsid w:val="006F7F5B"/>
    <w:rsid w:val="00701933"/>
    <w:rsid w:val="007021C8"/>
    <w:rsid w:val="00702297"/>
    <w:rsid w:val="00704BB4"/>
    <w:rsid w:val="00705C82"/>
    <w:rsid w:val="007060C6"/>
    <w:rsid w:val="007069D6"/>
    <w:rsid w:val="007102C9"/>
    <w:rsid w:val="00713206"/>
    <w:rsid w:val="007200DB"/>
    <w:rsid w:val="007244D2"/>
    <w:rsid w:val="007248D4"/>
    <w:rsid w:val="00726460"/>
    <w:rsid w:val="007311C8"/>
    <w:rsid w:val="00733E01"/>
    <w:rsid w:val="0073500B"/>
    <w:rsid w:val="007356AD"/>
    <w:rsid w:val="00737CB1"/>
    <w:rsid w:val="00740152"/>
    <w:rsid w:val="00743C56"/>
    <w:rsid w:val="0074488B"/>
    <w:rsid w:val="00745D5C"/>
    <w:rsid w:val="00745F8C"/>
    <w:rsid w:val="00751BDF"/>
    <w:rsid w:val="00757E54"/>
    <w:rsid w:val="00760585"/>
    <w:rsid w:val="0076060C"/>
    <w:rsid w:val="00761182"/>
    <w:rsid w:val="00763AF9"/>
    <w:rsid w:val="007645A1"/>
    <w:rsid w:val="00765622"/>
    <w:rsid w:val="00771941"/>
    <w:rsid w:val="00773670"/>
    <w:rsid w:val="00775521"/>
    <w:rsid w:val="00776906"/>
    <w:rsid w:val="0078389A"/>
    <w:rsid w:val="007849AC"/>
    <w:rsid w:val="00787929"/>
    <w:rsid w:val="00792C4F"/>
    <w:rsid w:val="00793859"/>
    <w:rsid w:val="00793C1E"/>
    <w:rsid w:val="007956AD"/>
    <w:rsid w:val="0079757A"/>
    <w:rsid w:val="007B0D37"/>
    <w:rsid w:val="007B36EE"/>
    <w:rsid w:val="007B56F2"/>
    <w:rsid w:val="007B79F4"/>
    <w:rsid w:val="007B7C8E"/>
    <w:rsid w:val="007C02EF"/>
    <w:rsid w:val="007C14E0"/>
    <w:rsid w:val="007C2053"/>
    <w:rsid w:val="007C4081"/>
    <w:rsid w:val="007C5D23"/>
    <w:rsid w:val="007D195F"/>
    <w:rsid w:val="007D1B67"/>
    <w:rsid w:val="007D34B8"/>
    <w:rsid w:val="007D387A"/>
    <w:rsid w:val="007D4C76"/>
    <w:rsid w:val="007D6ACE"/>
    <w:rsid w:val="007E05DA"/>
    <w:rsid w:val="007E065A"/>
    <w:rsid w:val="007E078E"/>
    <w:rsid w:val="007E12DE"/>
    <w:rsid w:val="007E144B"/>
    <w:rsid w:val="007F0521"/>
    <w:rsid w:val="007F490A"/>
    <w:rsid w:val="007F67A2"/>
    <w:rsid w:val="007F683A"/>
    <w:rsid w:val="007F71DB"/>
    <w:rsid w:val="00802945"/>
    <w:rsid w:val="00811483"/>
    <w:rsid w:val="008125CC"/>
    <w:rsid w:val="008138DB"/>
    <w:rsid w:val="008160DD"/>
    <w:rsid w:val="00817253"/>
    <w:rsid w:val="00822F81"/>
    <w:rsid w:val="00823260"/>
    <w:rsid w:val="00823EB4"/>
    <w:rsid w:val="00824D47"/>
    <w:rsid w:val="00825A24"/>
    <w:rsid w:val="0082600B"/>
    <w:rsid w:val="00826FE7"/>
    <w:rsid w:val="0082758F"/>
    <w:rsid w:val="00827916"/>
    <w:rsid w:val="008317DA"/>
    <w:rsid w:val="00837857"/>
    <w:rsid w:val="00840862"/>
    <w:rsid w:val="00841662"/>
    <w:rsid w:val="00841B38"/>
    <w:rsid w:val="00843677"/>
    <w:rsid w:val="008436AA"/>
    <w:rsid w:val="008463D9"/>
    <w:rsid w:val="00846B9A"/>
    <w:rsid w:val="008472C4"/>
    <w:rsid w:val="0085109B"/>
    <w:rsid w:val="00853911"/>
    <w:rsid w:val="00855F78"/>
    <w:rsid w:val="00856285"/>
    <w:rsid w:val="0085781D"/>
    <w:rsid w:val="008618F7"/>
    <w:rsid w:val="00861AFE"/>
    <w:rsid w:val="0086280C"/>
    <w:rsid w:val="00863C73"/>
    <w:rsid w:val="00867406"/>
    <w:rsid w:val="008712CD"/>
    <w:rsid w:val="008714FB"/>
    <w:rsid w:val="008732D1"/>
    <w:rsid w:val="00873358"/>
    <w:rsid w:val="008750CA"/>
    <w:rsid w:val="008802A3"/>
    <w:rsid w:val="008810CC"/>
    <w:rsid w:val="0088174B"/>
    <w:rsid w:val="00881BC8"/>
    <w:rsid w:val="00882884"/>
    <w:rsid w:val="00887C14"/>
    <w:rsid w:val="0089147B"/>
    <w:rsid w:val="00891C63"/>
    <w:rsid w:val="00893714"/>
    <w:rsid w:val="00895677"/>
    <w:rsid w:val="0089582C"/>
    <w:rsid w:val="00897F49"/>
    <w:rsid w:val="008A22C4"/>
    <w:rsid w:val="008A2D41"/>
    <w:rsid w:val="008A4489"/>
    <w:rsid w:val="008A5136"/>
    <w:rsid w:val="008A5DD1"/>
    <w:rsid w:val="008A7544"/>
    <w:rsid w:val="008B0B48"/>
    <w:rsid w:val="008B0C7E"/>
    <w:rsid w:val="008B56C9"/>
    <w:rsid w:val="008B689B"/>
    <w:rsid w:val="008B7E08"/>
    <w:rsid w:val="008C2BBB"/>
    <w:rsid w:val="008C549C"/>
    <w:rsid w:val="008C6D9C"/>
    <w:rsid w:val="008C7E8C"/>
    <w:rsid w:val="008D04EC"/>
    <w:rsid w:val="008D06C1"/>
    <w:rsid w:val="008D1A45"/>
    <w:rsid w:val="008D1C7D"/>
    <w:rsid w:val="008D26AA"/>
    <w:rsid w:val="008D4B44"/>
    <w:rsid w:val="008D4CF8"/>
    <w:rsid w:val="008D54FB"/>
    <w:rsid w:val="008E1A33"/>
    <w:rsid w:val="008E1F82"/>
    <w:rsid w:val="008E5058"/>
    <w:rsid w:val="008E605A"/>
    <w:rsid w:val="008E7497"/>
    <w:rsid w:val="008E7A20"/>
    <w:rsid w:val="008E7DC7"/>
    <w:rsid w:val="008F207F"/>
    <w:rsid w:val="008F642B"/>
    <w:rsid w:val="00900C80"/>
    <w:rsid w:val="009021CA"/>
    <w:rsid w:val="00910737"/>
    <w:rsid w:val="00910E48"/>
    <w:rsid w:val="0091163C"/>
    <w:rsid w:val="00913002"/>
    <w:rsid w:val="0091436E"/>
    <w:rsid w:val="00915B7A"/>
    <w:rsid w:val="00924AFE"/>
    <w:rsid w:val="009253F0"/>
    <w:rsid w:val="00927AAD"/>
    <w:rsid w:val="0093101E"/>
    <w:rsid w:val="0093111A"/>
    <w:rsid w:val="009328E2"/>
    <w:rsid w:val="009363B1"/>
    <w:rsid w:val="00936715"/>
    <w:rsid w:val="0094045C"/>
    <w:rsid w:val="00940929"/>
    <w:rsid w:val="00944749"/>
    <w:rsid w:val="00950550"/>
    <w:rsid w:val="0095071A"/>
    <w:rsid w:val="00953199"/>
    <w:rsid w:val="009610AD"/>
    <w:rsid w:val="00966DA1"/>
    <w:rsid w:val="00972DF1"/>
    <w:rsid w:val="009745F2"/>
    <w:rsid w:val="009769D1"/>
    <w:rsid w:val="009776AB"/>
    <w:rsid w:val="0097790F"/>
    <w:rsid w:val="00977D0D"/>
    <w:rsid w:val="00980A8D"/>
    <w:rsid w:val="00983F45"/>
    <w:rsid w:val="009859A2"/>
    <w:rsid w:val="009906AE"/>
    <w:rsid w:val="00990A2A"/>
    <w:rsid w:val="00990A6C"/>
    <w:rsid w:val="00991B4C"/>
    <w:rsid w:val="00991FC8"/>
    <w:rsid w:val="00992B48"/>
    <w:rsid w:val="00996F41"/>
    <w:rsid w:val="00997DC1"/>
    <w:rsid w:val="009A43B5"/>
    <w:rsid w:val="009B1582"/>
    <w:rsid w:val="009B338C"/>
    <w:rsid w:val="009B4AE4"/>
    <w:rsid w:val="009B5257"/>
    <w:rsid w:val="009B5E12"/>
    <w:rsid w:val="009B7328"/>
    <w:rsid w:val="009C038C"/>
    <w:rsid w:val="009C3643"/>
    <w:rsid w:val="009C3A2A"/>
    <w:rsid w:val="009C3FFE"/>
    <w:rsid w:val="009C4D39"/>
    <w:rsid w:val="009D389E"/>
    <w:rsid w:val="009D4BBF"/>
    <w:rsid w:val="009D4F99"/>
    <w:rsid w:val="009D5149"/>
    <w:rsid w:val="009E17B1"/>
    <w:rsid w:val="009E3E3F"/>
    <w:rsid w:val="009E7D0D"/>
    <w:rsid w:val="009F1574"/>
    <w:rsid w:val="009F1EB1"/>
    <w:rsid w:val="009F7E30"/>
    <w:rsid w:val="00A052A2"/>
    <w:rsid w:val="00A05EBE"/>
    <w:rsid w:val="00A07F68"/>
    <w:rsid w:val="00A10432"/>
    <w:rsid w:val="00A11E7A"/>
    <w:rsid w:val="00A129E9"/>
    <w:rsid w:val="00A164BE"/>
    <w:rsid w:val="00A248E0"/>
    <w:rsid w:val="00A24A86"/>
    <w:rsid w:val="00A26784"/>
    <w:rsid w:val="00A32F77"/>
    <w:rsid w:val="00A33EF3"/>
    <w:rsid w:val="00A3466D"/>
    <w:rsid w:val="00A36888"/>
    <w:rsid w:val="00A40CF7"/>
    <w:rsid w:val="00A42CD4"/>
    <w:rsid w:val="00A432D5"/>
    <w:rsid w:val="00A442AE"/>
    <w:rsid w:val="00A449AE"/>
    <w:rsid w:val="00A47C9B"/>
    <w:rsid w:val="00A53ECB"/>
    <w:rsid w:val="00A556A2"/>
    <w:rsid w:val="00A55F1A"/>
    <w:rsid w:val="00A561A8"/>
    <w:rsid w:val="00A61B33"/>
    <w:rsid w:val="00A6273C"/>
    <w:rsid w:val="00A70C70"/>
    <w:rsid w:val="00A74291"/>
    <w:rsid w:val="00A749D2"/>
    <w:rsid w:val="00A74C9D"/>
    <w:rsid w:val="00A80E9B"/>
    <w:rsid w:val="00A84A51"/>
    <w:rsid w:val="00A87CA6"/>
    <w:rsid w:val="00A97289"/>
    <w:rsid w:val="00A978C5"/>
    <w:rsid w:val="00AA3948"/>
    <w:rsid w:val="00AB0869"/>
    <w:rsid w:val="00AB3868"/>
    <w:rsid w:val="00AB612C"/>
    <w:rsid w:val="00AC1EBA"/>
    <w:rsid w:val="00AC730A"/>
    <w:rsid w:val="00AC7B03"/>
    <w:rsid w:val="00AD19DE"/>
    <w:rsid w:val="00AD2DF3"/>
    <w:rsid w:val="00AD4805"/>
    <w:rsid w:val="00AE070F"/>
    <w:rsid w:val="00AE1489"/>
    <w:rsid w:val="00AE364D"/>
    <w:rsid w:val="00AF0C9A"/>
    <w:rsid w:val="00AF0F6A"/>
    <w:rsid w:val="00AF3E5F"/>
    <w:rsid w:val="00AF4FB9"/>
    <w:rsid w:val="00AF702C"/>
    <w:rsid w:val="00B0206F"/>
    <w:rsid w:val="00B05778"/>
    <w:rsid w:val="00B075E7"/>
    <w:rsid w:val="00B16857"/>
    <w:rsid w:val="00B20FB1"/>
    <w:rsid w:val="00B21FEF"/>
    <w:rsid w:val="00B2326D"/>
    <w:rsid w:val="00B2380D"/>
    <w:rsid w:val="00B2502D"/>
    <w:rsid w:val="00B25EB8"/>
    <w:rsid w:val="00B27A85"/>
    <w:rsid w:val="00B30163"/>
    <w:rsid w:val="00B3019E"/>
    <w:rsid w:val="00B32006"/>
    <w:rsid w:val="00B3552E"/>
    <w:rsid w:val="00B4242F"/>
    <w:rsid w:val="00B42896"/>
    <w:rsid w:val="00B43295"/>
    <w:rsid w:val="00B43AA6"/>
    <w:rsid w:val="00B440E1"/>
    <w:rsid w:val="00B464F1"/>
    <w:rsid w:val="00B54FB2"/>
    <w:rsid w:val="00B55F34"/>
    <w:rsid w:val="00B56872"/>
    <w:rsid w:val="00B56CF3"/>
    <w:rsid w:val="00B57D3E"/>
    <w:rsid w:val="00B6018C"/>
    <w:rsid w:val="00B64A56"/>
    <w:rsid w:val="00B65A60"/>
    <w:rsid w:val="00B66555"/>
    <w:rsid w:val="00B668CE"/>
    <w:rsid w:val="00B710F7"/>
    <w:rsid w:val="00B716A4"/>
    <w:rsid w:val="00B726B8"/>
    <w:rsid w:val="00B72F3C"/>
    <w:rsid w:val="00B72F97"/>
    <w:rsid w:val="00B76D59"/>
    <w:rsid w:val="00B76FD2"/>
    <w:rsid w:val="00B771EE"/>
    <w:rsid w:val="00B775E9"/>
    <w:rsid w:val="00B80A9E"/>
    <w:rsid w:val="00B81ED9"/>
    <w:rsid w:val="00B8314A"/>
    <w:rsid w:val="00B83847"/>
    <w:rsid w:val="00B86587"/>
    <w:rsid w:val="00B86D34"/>
    <w:rsid w:val="00B86EF6"/>
    <w:rsid w:val="00B870D3"/>
    <w:rsid w:val="00B87CDB"/>
    <w:rsid w:val="00B87E4B"/>
    <w:rsid w:val="00B90EE3"/>
    <w:rsid w:val="00B91BD4"/>
    <w:rsid w:val="00B974A5"/>
    <w:rsid w:val="00BA0B08"/>
    <w:rsid w:val="00BA0E4C"/>
    <w:rsid w:val="00BA2737"/>
    <w:rsid w:val="00BA47DD"/>
    <w:rsid w:val="00BB0FB1"/>
    <w:rsid w:val="00BB2D48"/>
    <w:rsid w:val="00BB4601"/>
    <w:rsid w:val="00BB6E30"/>
    <w:rsid w:val="00BB6F9E"/>
    <w:rsid w:val="00BC0010"/>
    <w:rsid w:val="00BC2E87"/>
    <w:rsid w:val="00BC6954"/>
    <w:rsid w:val="00BC6FDC"/>
    <w:rsid w:val="00BC7D39"/>
    <w:rsid w:val="00BC7D42"/>
    <w:rsid w:val="00BD0DAE"/>
    <w:rsid w:val="00BD2350"/>
    <w:rsid w:val="00BD393E"/>
    <w:rsid w:val="00BD3BFD"/>
    <w:rsid w:val="00BD61AF"/>
    <w:rsid w:val="00BE0E68"/>
    <w:rsid w:val="00BE16B0"/>
    <w:rsid w:val="00BE1AAA"/>
    <w:rsid w:val="00BE6FBF"/>
    <w:rsid w:val="00BE73CC"/>
    <w:rsid w:val="00BE79E5"/>
    <w:rsid w:val="00BF0C7E"/>
    <w:rsid w:val="00BF2095"/>
    <w:rsid w:val="00BF2E05"/>
    <w:rsid w:val="00BF58EB"/>
    <w:rsid w:val="00BF69E7"/>
    <w:rsid w:val="00BF7DE7"/>
    <w:rsid w:val="00C00E54"/>
    <w:rsid w:val="00C00E57"/>
    <w:rsid w:val="00C01A39"/>
    <w:rsid w:val="00C02496"/>
    <w:rsid w:val="00C06805"/>
    <w:rsid w:val="00C06918"/>
    <w:rsid w:val="00C06A48"/>
    <w:rsid w:val="00C1134C"/>
    <w:rsid w:val="00C12B7B"/>
    <w:rsid w:val="00C14209"/>
    <w:rsid w:val="00C20D2A"/>
    <w:rsid w:val="00C212E6"/>
    <w:rsid w:val="00C27049"/>
    <w:rsid w:val="00C30F0C"/>
    <w:rsid w:val="00C32C7A"/>
    <w:rsid w:val="00C346BF"/>
    <w:rsid w:val="00C3535C"/>
    <w:rsid w:val="00C366DB"/>
    <w:rsid w:val="00C367B2"/>
    <w:rsid w:val="00C40A53"/>
    <w:rsid w:val="00C443BF"/>
    <w:rsid w:val="00C44459"/>
    <w:rsid w:val="00C45E32"/>
    <w:rsid w:val="00C463AA"/>
    <w:rsid w:val="00C464A7"/>
    <w:rsid w:val="00C50370"/>
    <w:rsid w:val="00C52466"/>
    <w:rsid w:val="00C52E3E"/>
    <w:rsid w:val="00C532EE"/>
    <w:rsid w:val="00C54F76"/>
    <w:rsid w:val="00C55719"/>
    <w:rsid w:val="00C55E78"/>
    <w:rsid w:val="00C63286"/>
    <w:rsid w:val="00C637F3"/>
    <w:rsid w:val="00C66490"/>
    <w:rsid w:val="00C70611"/>
    <w:rsid w:val="00C7069C"/>
    <w:rsid w:val="00C72623"/>
    <w:rsid w:val="00C77E75"/>
    <w:rsid w:val="00C84929"/>
    <w:rsid w:val="00C84A2D"/>
    <w:rsid w:val="00C87892"/>
    <w:rsid w:val="00C92E31"/>
    <w:rsid w:val="00C93068"/>
    <w:rsid w:val="00C938B1"/>
    <w:rsid w:val="00C93EEA"/>
    <w:rsid w:val="00C964DB"/>
    <w:rsid w:val="00CA4F19"/>
    <w:rsid w:val="00CA52A1"/>
    <w:rsid w:val="00CA5327"/>
    <w:rsid w:val="00CA61D0"/>
    <w:rsid w:val="00CB14A8"/>
    <w:rsid w:val="00CB1764"/>
    <w:rsid w:val="00CB6008"/>
    <w:rsid w:val="00CB7162"/>
    <w:rsid w:val="00CC3583"/>
    <w:rsid w:val="00CC3C70"/>
    <w:rsid w:val="00CC48CB"/>
    <w:rsid w:val="00CC7952"/>
    <w:rsid w:val="00CC7EA9"/>
    <w:rsid w:val="00CD0E84"/>
    <w:rsid w:val="00CD22C7"/>
    <w:rsid w:val="00CD25B9"/>
    <w:rsid w:val="00CD26A9"/>
    <w:rsid w:val="00CD38F7"/>
    <w:rsid w:val="00CD46BC"/>
    <w:rsid w:val="00CD5068"/>
    <w:rsid w:val="00CD5765"/>
    <w:rsid w:val="00CE0FD7"/>
    <w:rsid w:val="00CE4F5D"/>
    <w:rsid w:val="00CE4FCE"/>
    <w:rsid w:val="00CE5FFE"/>
    <w:rsid w:val="00CF0924"/>
    <w:rsid w:val="00CF1585"/>
    <w:rsid w:val="00CF2B32"/>
    <w:rsid w:val="00CF6FEC"/>
    <w:rsid w:val="00CF7660"/>
    <w:rsid w:val="00D003F8"/>
    <w:rsid w:val="00D01B19"/>
    <w:rsid w:val="00D03860"/>
    <w:rsid w:val="00D03C0D"/>
    <w:rsid w:val="00D1090B"/>
    <w:rsid w:val="00D11288"/>
    <w:rsid w:val="00D113CE"/>
    <w:rsid w:val="00D11627"/>
    <w:rsid w:val="00D128AA"/>
    <w:rsid w:val="00D13561"/>
    <w:rsid w:val="00D14BC4"/>
    <w:rsid w:val="00D1737D"/>
    <w:rsid w:val="00D22DBE"/>
    <w:rsid w:val="00D24A0E"/>
    <w:rsid w:val="00D261B3"/>
    <w:rsid w:val="00D26779"/>
    <w:rsid w:val="00D30C0C"/>
    <w:rsid w:val="00D31311"/>
    <w:rsid w:val="00D3267A"/>
    <w:rsid w:val="00D346B3"/>
    <w:rsid w:val="00D34775"/>
    <w:rsid w:val="00D354B8"/>
    <w:rsid w:val="00D36017"/>
    <w:rsid w:val="00D3607C"/>
    <w:rsid w:val="00D37349"/>
    <w:rsid w:val="00D376EA"/>
    <w:rsid w:val="00D401C6"/>
    <w:rsid w:val="00D4064D"/>
    <w:rsid w:val="00D422E3"/>
    <w:rsid w:val="00D4293B"/>
    <w:rsid w:val="00D42B5F"/>
    <w:rsid w:val="00D50E8D"/>
    <w:rsid w:val="00D51599"/>
    <w:rsid w:val="00D55967"/>
    <w:rsid w:val="00D5759E"/>
    <w:rsid w:val="00D57E37"/>
    <w:rsid w:val="00D60F46"/>
    <w:rsid w:val="00D61DC4"/>
    <w:rsid w:val="00D64951"/>
    <w:rsid w:val="00D702C2"/>
    <w:rsid w:val="00D70829"/>
    <w:rsid w:val="00D725B0"/>
    <w:rsid w:val="00D72664"/>
    <w:rsid w:val="00D75B84"/>
    <w:rsid w:val="00D75CF2"/>
    <w:rsid w:val="00D81436"/>
    <w:rsid w:val="00D81E14"/>
    <w:rsid w:val="00D91053"/>
    <w:rsid w:val="00D916D4"/>
    <w:rsid w:val="00D929FD"/>
    <w:rsid w:val="00D95291"/>
    <w:rsid w:val="00DA40E8"/>
    <w:rsid w:val="00DB163B"/>
    <w:rsid w:val="00DB1960"/>
    <w:rsid w:val="00DB3D60"/>
    <w:rsid w:val="00DB46AD"/>
    <w:rsid w:val="00DB779A"/>
    <w:rsid w:val="00DC2509"/>
    <w:rsid w:val="00DC3414"/>
    <w:rsid w:val="00DC6755"/>
    <w:rsid w:val="00DC78D1"/>
    <w:rsid w:val="00DD1338"/>
    <w:rsid w:val="00DD3CB7"/>
    <w:rsid w:val="00DD4E52"/>
    <w:rsid w:val="00DD50E9"/>
    <w:rsid w:val="00DD5A60"/>
    <w:rsid w:val="00DD5DAE"/>
    <w:rsid w:val="00DD7681"/>
    <w:rsid w:val="00DE04B5"/>
    <w:rsid w:val="00DE4D74"/>
    <w:rsid w:val="00DF488E"/>
    <w:rsid w:val="00DF49F5"/>
    <w:rsid w:val="00DF5EB7"/>
    <w:rsid w:val="00DF7DAE"/>
    <w:rsid w:val="00DF7DD9"/>
    <w:rsid w:val="00E00226"/>
    <w:rsid w:val="00E012E5"/>
    <w:rsid w:val="00E04363"/>
    <w:rsid w:val="00E04730"/>
    <w:rsid w:val="00E050BA"/>
    <w:rsid w:val="00E10754"/>
    <w:rsid w:val="00E129F6"/>
    <w:rsid w:val="00E13280"/>
    <w:rsid w:val="00E144B3"/>
    <w:rsid w:val="00E158DB"/>
    <w:rsid w:val="00E15E8A"/>
    <w:rsid w:val="00E16D0D"/>
    <w:rsid w:val="00E249A3"/>
    <w:rsid w:val="00E253A9"/>
    <w:rsid w:val="00E31481"/>
    <w:rsid w:val="00E32843"/>
    <w:rsid w:val="00E32D5F"/>
    <w:rsid w:val="00E34A22"/>
    <w:rsid w:val="00E3758F"/>
    <w:rsid w:val="00E40F74"/>
    <w:rsid w:val="00E41308"/>
    <w:rsid w:val="00E42CC1"/>
    <w:rsid w:val="00E460E4"/>
    <w:rsid w:val="00E471DF"/>
    <w:rsid w:val="00E505FE"/>
    <w:rsid w:val="00E50777"/>
    <w:rsid w:val="00E509A2"/>
    <w:rsid w:val="00E53BD7"/>
    <w:rsid w:val="00E56D20"/>
    <w:rsid w:val="00E611B2"/>
    <w:rsid w:val="00E61E9B"/>
    <w:rsid w:val="00E631F5"/>
    <w:rsid w:val="00E6727F"/>
    <w:rsid w:val="00E673AE"/>
    <w:rsid w:val="00E74317"/>
    <w:rsid w:val="00E75425"/>
    <w:rsid w:val="00E76C29"/>
    <w:rsid w:val="00E8376F"/>
    <w:rsid w:val="00E86068"/>
    <w:rsid w:val="00E864DB"/>
    <w:rsid w:val="00E91C52"/>
    <w:rsid w:val="00E96565"/>
    <w:rsid w:val="00E9707B"/>
    <w:rsid w:val="00E97552"/>
    <w:rsid w:val="00EA1591"/>
    <w:rsid w:val="00EA39EA"/>
    <w:rsid w:val="00EA4E77"/>
    <w:rsid w:val="00EA6836"/>
    <w:rsid w:val="00EB1445"/>
    <w:rsid w:val="00EB1886"/>
    <w:rsid w:val="00EB1AAE"/>
    <w:rsid w:val="00EB2DD6"/>
    <w:rsid w:val="00EB5D45"/>
    <w:rsid w:val="00EB6D90"/>
    <w:rsid w:val="00EC01BA"/>
    <w:rsid w:val="00EC3BB2"/>
    <w:rsid w:val="00EC6F94"/>
    <w:rsid w:val="00ED272D"/>
    <w:rsid w:val="00ED352A"/>
    <w:rsid w:val="00ED3EDE"/>
    <w:rsid w:val="00ED5786"/>
    <w:rsid w:val="00ED57D7"/>
    <w:rsid w:val="00ED6E2A"/>
    <w:rsid w:val="00EE0D81"/>
    <w:rsid w:val="00EE3B07"/>
    <w:rsid w:val="00EF0909"/>
    <w:rsid w:val="00EF6C43"/>
    <w:rsid w:val="00F00551"/>
    <w:rsid w:val="00F02F0E"/>
    <w:rsid w:val="00F03159"/>
    <w:rsid w:val="00F034D4"/>
    <w:rsid w:val="00F04C70"/>
    <w:rsid w:val="00F05E87"/>
    <w:rsid w:val="00F1012D"/>
    <w:rsid w:val="00F2001F"/>
    <w:rsid w:val="00F246F9"/>
    <w:rsid w:val="00F277D9"/>
    <w:rsid w:val="00F346E7"/>
    <w:rsid w:val="00F36A88"/>
    <w:rsid w:val="00F41E97"/>
    <w:rsid w:val="00F43884"/>
    <w:rsid w:val="00F46EC0"/>
    <w:rsid w:val="00F51039"/>
    <w:rsid w:val="00F541CD"/>
    <w:rsid w:val="00F54AD7"/>
    <w:rsid w:val="00F57322"/>
    <w:rsid w:val="00F57D3E"/>
    <w:rsid w:val="00F60444"/>
    <w:rsid w:val="00F61AA6"/>
    <w:rsid w:val="00F65B54"/>
    <w:rsid w:val="00F66490"/>
    <w:rsid w:val="00F67B07"/>
    <w:rsid w:val="00F67FFC"/>
    <w:rsid w:val="00F70B0D"/>
    <w:rsid w:val="00F72147"/>
    <w:rsid w:val="00F73376"/>
    <w:rsid w:val="00F7562E"/>
    <w:rsid w:val="00F76F6D"/>
    <w:rsid w:val="00F77E1F"/>
    <w:rsid w:val="00F80826"/>
    <w:rsid w:val="00F81D5A"/>
    <w:rsid w:val="00F83C43"/>
    <w:rsid w:val="00F86BB5"/>
    <w:rsid w:val="00F87D32"/>
    <w:rsid w:val="00F91009"/>
    <w:rsid w:val="00F91348"/>
    <w:rsid w:val="00F92EB8"/>
    <w:rsid w:val="00F946A2"/>
    <w:rsid w:val="00FA22F2"/>
    <w:rsid w:val="00FA24F6"/>
    <w:rsid w:val="00FA2D38"/>
    <w:rsid w:val="00FA4D6C"/>
    <w:rsid w:val="00FA67C6"/>
    <w:rsid w:val="00FA6D72"/>
    <w:rsid w:val="00FB0FE2"/>
    <w:rsid w:val="00FB17AF"/>
    <w:rsid w:val="00FB1ADD"/>
    <w:rsid w:val="00FB2AF2"/>
    <w:rsid w:val="00FB3354"/>
    <w:rsid w:val="00FB5398"/>
    <w:rsid w:val="00FB75C5"/>
    <w:rsid w:val="00FC0712"/>
    <w:rsid w:val="00FC13FA"/>
    <w:rsid w:val="00FC1E2B"/>
    <w:rsid w:val="00FC2B2C"/>
    <w:rsid w:val="00FC3251"/>
    <w:rsid w:val="00FD04B1"/>
    <w:rsid w:val="00FD4FFE"/>
    <w:rsid w:val="00FD54FB"/>
    <w:rsid w:val="00FD5CF2"/>
    <w:rsid w:val="00FE0D18"/>
    <w:rsid w:val="00FE0E64"/>
    <w:rsid w:val="00FE16ED"/>
    <w:rsid w:val="00FE2132"/>
    <w:rsid w:val="00FE2DEE"/>
    <w:rsid w:val="00FF1B0E"/>
    <w:rsid w:val="00FF3277"/>
    <w:rsid w:val="00FF4619"/>
    <w:rsid w:val="00FF55A3"/>
    <w:rsid w:val="00FF572C"/>
    <w:rsid w:val="00FF5FB6"/>
    <w:rsid w:val="00FF6651"/>
    <w:rsid w:val="00FF7696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/>
        <w:ind w:firstLineChars="450" w:firstLine="4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DD"/>
    <w:pPr>
      <w:widowControl w:val="0"/>
      <w:spacing w:before="0" w:beforeAutospacing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ADD"/>
    <w:pPr>
      <w:tabs>
        <w:tab w:val="center" w:pos="4252"/>
        <w:tab w:val="right" w:pos="8504"/>
      </w:tabs>
      <w:snapToGrid w:val="0"/>
      <w:spacing w:before="100" w:beforeAutospacing="1"/>
      <w:ind w:firstLineChars="450" w:firstLine="45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FB1ADD"/>
  </w:style>
  <w:style w:type="paragraph" w:styleId="a5">
    <w:name w:val="footer"/>
    <w:basedOn w:val="a"/>
    <w:link w:val="a6"/>
    <w:uiPriority w:val="99"/>
    <w:semiHidden/>
    <w:unhideWhenUsed/>
    <w:rsid w:val="00FB1ADD"/>
    <w:pPr>
      <w:tabs>
        <w:tab w:val="center" w:pos="4252"/>
        <w:tab w:val="right" w:pos="8504"/>
      </w:tabs>
      <w:snapToGrid w:val="0"/>
      <w:spacing w:before="100" w:beforeAutospacing="1"/>
      <w:ind w:firstLineChars="450" w:firstLine="45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FB1ADD"/>
  </w:style>
  <w:style w:type="paragraph" w:styleId="a7">
    <w:name w:val="Plain Text"/>
    <w:basedOn w:val="a"/>
    <w:link w:val="a8"/>
    <w:uiPriority w:val="99"/>
    <w:unhideWhenUsed/>
    <w:rsid w:val="00E253A9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E253A9"/>
    <w:rPr>
      <w:rFonts w:ascii="ＭＳ ゴシック" w:eastAsia="ＭＳ ゴシック" w:hAnsi="Courier New" w:cs="Times New Roman"/>
      <w:kern w:val="0"/>
      <w:sz w:val="20"/>
      <w:szCs w:val="21"/>
    </w:rPr>
  </w:style>
  <w:style w:type="paragraph" w:styleId="a9">
    <w:name w:val="List Paragraph"/>
    <w:basedOn w:val="a"/>
    <w:uiPriority w:val="34"/>
    <w:qFormat/>
    <w:rsid w:val="00EB14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dc:description/>
  <cp:lastModifiedBy>Moriguchi</cp:lastModifiedBy>
  <cp:revision>7</cp:revision>
  <dcterms:created xsi:type="dcterms:W3CDTF">2016-10-31T05:03:00Z</dcterms:created>
  <dcterms:modified xsi:type="dcterms:W3CDTF">2016-10-31T08:24:00Z</dcterms:modified>
</cp:coreProperties>
</file>